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9462" w14:textId="2DDBF3C0" w:rsidR="00044356" w:rsidRDefault="007760D4" w:rsidP="007760D4">
      <w:pPr>
        <w:tabs>
          <w:tab w:val="left" w:pos="2184"/>
        </w:tabs>
      </w:pPr>
      <w:r>
        <w:rPr>
          <w:noProof/>
        </w:rPr>
        <w:drawing>
          <wp:anchor distT="0" distB="0" distL="114300" distR="114300" simplePos="0" relativeHeight="251662336" behindDoc="1" locked="0" layoutInCell="1" allowOverlap="1" wp14:anchorId="1900747C" wp14:editId="1FB6E395">
            <wp:simplePos x="0" y="0"/>
            <wp:positionH relativeFrom="margin">
              <wp:align>left</wp:align>
            </wp:positionH>
            <wp:positionV relativeFrom="paragraph">
              <wp:posOffset>0</wp:posOffset>
            </wp:positionV>
            <wp:extent cx="6450965" cy="1112520"/>
            <wp:effectExtent l="0" t="0" r="6985" b="0"/>
            <wp:wrapTight wrapText="bothSides">
              <wp:wrapPolygon edited="0">
                <wp:start x="9440" y="0"/>
                <wp:lineTo x="9440" y="740"/>
                <wp:lineTo x="10971" y="5918"/>
                <wp:lineTo x="1531" y="8137"/>
                <wp:lineTo x="1021" y="8507"/>
                <wp:lineTo x="1340" y="11836"/>
                <wp:lineTo x="1212" y="12205"/>
                <wp:lineTo x="1403" y="17014"/>
                <wp:lineTo x="2233" y="17753"/>
                <wp:lineTo x="2233" y="18123"/>
                <wp:lineTo x="20029" y="20342"/>
                <wp:lineTo x="21432" y="21082"/>
                <wp:lineTo x="21560" y="21082"/>
                <wp:lineTo x="21560" y="0"/>
                <wp:lineTo x="9440" y="0"/>
              </wp:wrapPolygon>
            </wp:wrapTight>
            <wp:docPr id="1102306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0965"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761">
        <w:rPr>
          <w:noProof/>
        </w:rPr>
        <w:drawing>
          <wp:anchor distT="0" distB="0" distL="114300" distR="114300" simplePos="0" relativeHeight="251661312" behindDoc="1" locked="0" layoutInCell="1" allowOverlap="1" wp14:anchorId="260D0064" wp14:editId="4B48F892">
            <wp:simplePos x="0" y="0"/>
            <wp:positionH relativeFrom="page">
              <wp:posOffset>288290</wp:posOffset>
            </wp:positionH>
            <wp:positionV relativeFrom="page">
              <wp:posOffset>-1619250</wp:posOffset>
            </wp:positionV>
            <wp:extent cx="7556500" cy="10692765"/>
            <wp:effectExtent l="0" t="0" r="6350" b="0"/>
            <wp:wrapNone/>
            <wp:docPr id="9" name="Picture 4" descr="Description: lh_hous_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h_hous_m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106927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1CF54C8" w14:textId="599A5804" w:rsidR="007A73C6" w:rsidRDefault="007A73C6" w:rsidP="007A73C6">
      <w:pPr>
        <w:tabs>
          <w:tab w:val="left" w:pos="0"/>
          <w:tab w:val="right" w:pos="4872"/>
        </w:tabs>
        <w:spacing w:line="360" w:lineRule="auto"/>
      </w:pPr>
      <w:r>
        <w:t xml:space="preserve">                                                                                                                          </w:t>
      </w:r>
    </w:p>
    <w:p w14:paraId="19F46D0D" w14:textId="4D1B173D" w:rsidR="007A73C6" w:rsidRPr="00440862" w:rsidRDefault="007A73C6" w:rsidP="007760D4">
      <w:pPr>
        <w:tabs>
          <w:tab w:val="left" w:pos="6708"/>
        </w:tabs>
        <w:rPr>
          <w:rFonts w:ascii="Gill Sans MT" w:hAnsi="Gill Sans MT" w:cs="Arial"/>
          <w:b/>
          <w:sz w:val="20"/>
          <w:szCs w:val="20"/>
        </w:rPr>
      </w:pPr>
      <w:r>
        <w:t xml:space="preserve">                                                                                                               </w:t>
      </w:r>
      <w:r w:rsidR="007760D4">
        <w:tab/>
      </w:r>
    </w:p>
    <w:p w14:paraId="62193F73" w14:textId="3479D5BD" w:rsidR="00FC455C" w:rsidRDefault="00515993" w:rsidP="007760D4">
      <w:pPr>
        <w:tabs>
          <w:tab w:val="left" w:pos="3850"/>
        </w:tabs>
        <w:jc w:val="both"/>
        <w:rPr>
          <w:rFonts w:ascii="Arial" w:hAnsi="Arial" w:cs="Arial"/>
          <w:b/>
          <w:sz w:val="20"/>
          <w:szCs w:val="20"/>
        </w:rPr>
      </w:pPr>
      <w:r w:rsidRPr="0021354D">
        <w:rPr>
          <w:noProof/>
        </w:rPr>
        <mc:AlternateContent>
          <mc:Choice Requires="wps">
            <w:drawing>
              <wp:anchor distT="0" distB="0" distL="114300" distR="114300" simplePos="0" relativeHeight="251659264" behindDoc="0" locked="0" layoutInCell="1" allowOverlap="1" wp14:anchorId="0C6E80B9" wp14:editId="064CF035">
                <wp:simplePos x="0" y="0"/>
                <wp:positionH relativeFrom="margin">
                  <wp:posOffset>194310</wp:posOffset>
                </wp:positionH>
                <wp:positionV relativeFrom="page">
                  <wp:posOffset>1854200</wp:posOffset>
                </wp:positionV>
                <wp:extent cx="5731510" cy="400050"/>
                <wp:effectExtent l="0" t="0" r="2540" b="0"/>
                <wp:wrapThrough wrapText="bothSides">
                  <wp:wrapPolygon edited="0">
                    <wp:start x="0" y="0"/>
                    <wp:lineTo x="0" y="20571"/>
                    <wp:lineTo x="21538" y="20571"/>
                    <wp:lineTo x="21538"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00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9F06AED" w14:textId="77777777" w:rsidR="005308E8" w:rsidRDefault="005308E8" w:rsidP="0021354D">
                            <w:pPr>
                              <w:tabs>
                                <w:tab w:val="left" w:pos="0"/>
                                <w:tab w:val="right" w:pos="4872"/>
                              </w:tabs>
                              <w:spacing w:line="360" w:lineRule="auto"/>
                              <w:ind w:left="1440"/>
                              <w:jc w:val="both"/>
                              <w:rPr>
                                <w:rFonts w:ascii="Arial" w:hAnsi="Arial" w:cs="Arial"/>
                                <w:sz w:val="16"/>
                                <w:szCs w:val="16"/>
                              </w:rPr>
                            </w:pPr>
                            <w:r w:rsidRPr="006F0C41">
                              <w:rPr>
                                <w:rFonts w:ascii="Arial" w:hAnsi="Arial" w:cs="Arial"/>
                                <w:sz w:val="16"/>
                                <w:szCs w:val="16"/>
                              </w:rPr>
                              <w:t xml:space="preserve">Steve Vukile Tshwete </w:t>
                            </w:r>
                            <w:r>
                              <w:rPr>
                                <w:rFonts w:ascii="Arial" w:hAnsi="Arial" w:cs="Arial"/>
                                <w:sz w:val="16"/>
                                <w:szCs w:val="16"/>
                              </w:rPr>
                              <w:t xml:space="preserve">Education Complex </w:t>
                            </w:r>
                            <w:r w:rsidRPr="006F0C41">
                              <w:rPr>
                                <w:rFonts w:ascii="Arial" w:hAnsi="Arial" w:cs="Arial"/>
                                <w:sz w:val="16"/>
                                <w:szCs w:val="16"/>
                              </w:rPr>
                              <w:t xml:space="preserve">* Zone 6* </w:t>
                            </w:r>
                            <w:proofErr w:type="spellStart"/>
                            <w:r w:rsidRPr="006F0C41">
                              <w:rPr>
                                <w:rFonts w:ascii="Arial" w:hAnsi="Arial" w:cs="Arial"/>
                                <w:sz w:val="16"/>
                                <w:szCs w:val="16"/>
                              </w:rPr>
                              <w:t>Zwelitsha</w:t>
                            </w:r>
                            <w:proofErr w:type="spellEnd"/>
                            <w:r w:rsidRPr="006F0C41">
                              <w:rPr>
                                <w:rFonts w:ascii="Arial" w:hAnsi="Arial" w:cs="Arial"/>
                                <w:sz w:val="16"/>
                                <w:szCs w:val="16"/>
                              </w:rPr>
                              <w:t xml:space="preserve"> * Private Bag X0032 * Bhisho * 5605 * REPUBLIC OF SOUTH AFRICA</w:t>
                            </w:r>
                            <w:r>
                              <w:rPr>
                                <w:rFonts w:ascii="Arial" w:hAnsi="Arial" w:cs="Arial"/>
                                <w:sz w:val="16"/>
                                <w:szCs w:val="16"/>
                              </w:rPr>
                              <w:t xml:space="preserve"> * Tel: +27 40 608 4003,4117, 4118 Fax: +27 40 608 4736,4663 </w:t>
                            </w:r>
                            <w:r w:rsidRPr="006F0C41">
                              <w:rPr>
                                <w:rFonts w:ascii="Arial" w:hAnsi="Arial" w:cs="Arial"/>
                                <w:sz w:val="16"/>
                                <w:szCs w:val="16"/>
                              </w:rPr>
                              <w:t xml:space="preserve">* </w:t>
                            </w:r>
                          </w:p>
                          <w:p w14:paraId="5742CCAE" w14:textId="77777777" w:rsidR="005308E8" w:rsidRDefault="005308E8" w:rsidP="0021354D">
                            <w:pPr>
                              <w:pBdr>
                                <w:bottom w:val="single" w:sz="6" w:space="1" w:color="auto"/>
                              </w:pBdr>
                              <w:tabs>
                                <w:tab w:val="left" w:pos="0"/>
                                <w:tab w:val="right" w:pos="4872"/>
                              </w:tabs>
                              <w:spacing w:line="360" w:lineRule="auto"/>
                              <w:jc w:val="both"/>
                              <w:rPr>
                                <w:rFonts w:ascii="Arial" w:hAnsi="Arial" w:cs="Arial"/>
                                <w:sz w:val="16"/>
                                <w:szCs w:val="16"/>
                              </w:rPr>
                            </w:pPr>
                          </w:p>
                          <w:p w14:paraId="38B30D19" w14:textId="77777777" w:rsidR="005308E8" w:rsidRPr="000C0935" w:rsidRDefault="005308E8" w:rsidP="002135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E80B9" id="_x0000_t202" coordsize="21600,21600" o:spt="202" path="m,l,21600r21600,l21600,xe">
                <v:stroke joinstyle="miter"/>
                <v:path gradientshapeok="t" o:connecttype="rect"/>
              </v:shapetype>
              <v:shape id="Text Box 4" o:spid="_x0000_s1026" type="#_x0000_t202" style="position:absolute;left:0;text-align:left;margin-left:15.3pt;margin-top:146pt;width:451.3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vr1QEAAJEDAAAOAAAAZHJzL2Uyb0RvYy54bWysU8Fu1DAQvSPxD5bvbJLCAoo2W5VWRUiF&#10;IpV+wMSxNxGJx4y9myxfz9jZbIHeEBdrMjN+fu/NZHM5Db04aPId2koWq1wKbRU2nd1V8vHb7av3&#10;UvgAtoEera7kUXt5uX35YjO6Ul9gi32jSTCI9eXoKtmG4Mos86rVA/gVOm25aJAGCPxJu6whGBl9&#10;6LOLPH+bjUiNI1Tae87ezEW5TfjGaBXujfE6iL6SzC2kk9JZxzPbbqDcEbi2Uyca8A8sBugsP3qG&#10;uoEAYk/dM6ihU4QeTVgpHDI0plM6aWA1Rf6XmocWnE5a2Bzvzjb5/wervhwe3FcSYfqAEw8wifDu&#10;DtV3Lyxet2B3+ooIx1ZDww8X0bJsdL48XY1W+9JHkHr8jA0PGfYBE9BkaIiusE7B6DyA49l0PQWh&#10;OLl+97pYF1xSXHuT5/k6TSWDcrntyIePGgcRg0oSDzWhw+HOh8gGyqUlPmbxtuv7NNje/pHgxphJ&#10;7CPhmXqY6om7o4oamyPrIJz3hPeagxbppxQj70gl/Y89kJai/2TZi7hQS0BLUC8BWMVXKxmkmMPr&#10;MC/e3lG3axl5dtviFftluiTlicWJJ889KTztaFys379T19OftP0FAAD//wMAUEsDBBQABgAIAAAA&#10;IQCvncZc3wAAAAoBAAAPAAAAZHJzL2Rvd25yZXYueG1sTI/BTsMwEETvSPyDtUjcqN1EjUgap6oQ&#10;nJAQaThwdGI3sRqvQ+y24e9ZTnBczdPsm3K3uJFdzBysRwnrlQBmsPPaYi/ho3l5eAQWokKtRo9G&#10;wrcJsKtub0pVaH/F2lwOsWdUgqFQEoYYp4Lz0A3GqbDyk0HKjn52KtI591zP6krlbuSJEBl3yiJ9&#10;GNRkngbTnQ5nJ2H/ifWz/Xpr3+tjbZsmF/ianaS8v1v2W2DRLPEPhl99UoeKnFp/Rh3YKCEVGZES&#10;kjyhTQTkaZoAaynZbATwquT/J1Q/AAAA//8DAFBLAQItABQABgAIAAAAIQC2gziS/gAAAOEBAAAT&#10;AAAAAAAAAAAAAAAAAAAAAABbQ29udGVudF9UeXBlc10ueG1sUEsBAi0AFAAGAAgAAAAhADj9If/W&#10;AAAAlAEAAAsAAAAAAAAAAAAAAAAALwEAAF9yZWxzLy5yZWxzUEsBAi0AFAAGAAgAAAAhAKMXy+vV&#10;AQAAkQMAAA4AAAAAAAAAAAAAAAAALgIAAGRycy9lMm9Eb2MueG1sUEsBAi0AFAAGAAgAAAAhAK+d&#10;xlzfAAAACgEAAA8AAAAAAAAAAAAAAAAALwQAAGRycy9kb3ducmV2LnhtbFBLBQYAAAAABAAEAPMA&#10;AAA7BQAAAAA=&#10;" filled="f" stroked="f">
                <v:textbox inset="0,0,0,0">
                  <w:txbxContent>
                    <w:p w14:paraId="39F06AED" w14:textId="77777777" w:rsidR="005308E8" w:rsidRDefault="005308E8" w:rsidP="0021354D">
                      <w:pPr>
                        <w:tabs>
                          <w:tab w:val="left" w:pos="0"/>
                          <w:tab w:val="right" w:pos="4872"/>
                        </w:tabs>
                        <w:spacing w:line="360" w:lineRule="auto"/>
                        <w:ind w:left="1440"/>
                        <w:jc w:val="both"/>
                        <w:rPr>
                          <w:rFonts w:ascii="Arial" w:hAnsi="Arial" w:cs="Arial"/>
                          <w:sz w:val="16"/>
                          <w:szCs w:val="16"/>
                        </w:rPr>
                      </w:pPr>
                      <w:r w:rsidRPr="006F0C41">
                        <w:rPr>
                          <w:rFonts w:ascii="Arial" w:hAnsi="Arial" w:cs="Arial"/>
                          <w:sz w:val="16"/>
                          <w:szCs w:val="16"/>
                        </w:rPr>
                        <w:t xml:space="preserve">Steve Vukile Tshwete </w:t>
                      </w:r>
                      <w:r>
                        <w:rPr>
                          <w:rFonts w:ascii="Arial" w:hAnsi="Arial" w:cs="Arial"/>
                          <w:sz w:val="16"/>
                          <w:szCs w:val="16"/>
                        </w:rPr>
                        <w:t xml:space="preserve">Education Complex </w:t>
                      </w:r>
                      <w:r w:rsidRPr="006F0C41">
                        <w:rPr>
                          <w:rFonts w:ascii="Arial" w:hAnsi="Arial" w:cs="Arial"/>
                          <w:sz w:val="16"/>
                          <w:szCs w:val="16"/>
                        </w:rPr>
                        <w:t xml:space="preserve">* Zone 6* </w:t>
                      </w:r>
                      <w:proofErr w:type="spellStart"/>
                      <w:r w:rsidRPr="006F0C41">
                        <w:rPr>
                          <w:rFonts w:ascii="Arial" w:hAnsi="Arial" w:cs="Arial"/>
                          <w:sz w:val="16"/>
                          <w:szCs w:val="16"/>
                        </w:rPr>
                        <w:t>Zwelitsha</w:t>
                      </w:r>
                      <w:proofErr w:type="spellEnd"/>
                      <w:r w:rsidRPr="006F0C41">
                        <w:rPr>
                          <w:rFonts w:ascii="Arial" w:hAnsi="Arial" w:cs="Arial"/>
                          <w:sz w:val="16"/>
                          <w:szCs w:val="16"/>
                        </w:rPr>
                        <w:t xml:space="preserve"> * Private Bag X0032 * Bhisho * 5605 * REPUBLIC OF SOUTH AFRICA</w:t>
                      </w:r>
                      <w:r>
                        <w:rPr>
                          <w:rFonts w:ascii="Arial" w:hAnsi="Arial" w:cs="Arial"/>
                          <w:sz w:val="16"/>
                          <w:szCs w:val="16"/>
                        </w:rPr>
                        <w:t xml:space="preserve"> * Tel: +27 40 608 4003,4117, 4118 Fax: +27 40 608 4736,4663 </w:t>
                      </w:r>
                      <w:r w:rsidRPr="006F0C41">
                        <w:rPr>
                          <w:rFonts w:ascii="Arial" w:hAnsi="Arial" w:cs="Arial"/>
                          <w:sz w:val="16"/>
                          <w:szCs w:val="16"/>
                        </w:rPr>
                        <w:t xml:space="preserve">* </w:t>
                      </w:r>
                    </w:p>
                    <w:p w14:paraId="5742CCAE" w14:textId="77777777" w:rsidR="005308E8" w:rsidRDefault="005308E8" w:rsidP="0021354D">
                      <w:pPr>
                        <w:pBdr>
                          <w:bottom w:val="single" w:sz="6" w:space="1" w:color="auto"/>
                        </w:pBdr>
                        <w:tabs>
                          <w:tab w:val="left" w:pos="0"/>
                          <w:tab w:val="right" w:pos="4872"/>
                        </w:tabs>
                        <w:spacing w:line="360" w:lineRule="auto"/>
                        <w:jc w:val="both"/>
                        <w:rPr>
                          <w:rFonts w:ascii="Arial" w:hAnsi="Arial" w:cs="Arial"/>
                          <w:sz w:val="16"/>
                          <w:szCs w:val="16"/>
                        </w:rPr>
                      </w:pPr>
                    </w:p>
                    <w:p w14:paraId="38B30D19" w14:textId="77777777" w:rsidR="005308E8" w:rsidRPr="000C0935" w:rsidRDefault="005308E8" w:rsidP="0021354D"/>
                  </w:txbxContent>
                </v:textbox>
                <w10:wrap type="through" anchorx="margin" anchory="page"/>
              </v:shape>
            </w:pict>
          </mc:Fallback>
        </mc:AlternateContent>
      </w:r>
      <w:r w:rsidR="00FC455C">
        <w:rPr>
          <w:rFonts w:ascii="Arial" w:hAnsi="Arial" w:cs="Arial"/>
          <w:b/>
          <w:sz w:val="20"/>
          <w:szCs w:val="20"/>
        </w:rPr>
        <w:t xml:space="preserve">It would be greatly appreciated if you could please submit a quote/bid as per the attached/below mentioned specification. </w:t>
      </w:r>
    </w:p>
    <w:p w14:paraId="7DA3F76A" w14:textId="5F8ABD9B" w:rsidR="00154975" w:rsidRDefault="007A73C6" w:rsidP="00154975">
      <w:pPr>
        <w:numPr>
          <w:ilvl w:val="0"/>
          <w:numId w:val="9"/>
        </w:numPr>
        <w:jc w:val="both"/>
        <w:rPr>
          <w:rFonts w:ascii="Arial" w:hAnsi="Arial" w:cs="Arial"/>
          <w:b/>
          <w:sz w:val="20"/>
          <w:szCs w:val="20"/>
        </w:rPr>
      </w:pPr>
      <w:r w:rsidRPr="002F54A9">
        <w:rPr>
          <w:rFonts w:ascii="Arial" w:hAnsi="Arial" w:cs="Arial"/>
          <w:b/>
          <w:sz w:val="20"/>
          <w:szCs w:val="20"/>
        </w:rPr>
        <w:t>SPECIFICATION</w:t>
      </w:r>
      <w:r w:rsidR="007F0723">
        <w:rPr>
          <w:rFonts w:ascii="Arial" w:hAnsi="Arial" w:cs="Arial"/>
          <w:b/>
          <w:sz w:val="20"/>
          <w:szCs w:val="20"/>
        </w:rPr>
        <w:tab/>
      </w:r>
      <w:r w:rsidR="007F0723">
        <w:rPr>
          <w:rFonts w:ascii="Arial" w:hAnsi="Arial" w:cs="Arial"/>
          <w:b/>
          <w:sz w:val="20"/>
          <w:szCs w:val="20"/>
        </w:rPr>
        <w:tab/>
      </w:r>
      <w:r w:rsidR="007F0723">
        <w:rPr>
          <w:rFonts w:ascii="Arial" w:hAnsi="Arial" w:cs="Arial"/>
          <w:b/>
          <w:sz w:val="20"/>
          <w:szCs w:val="20"/>
        </w:rPr>
        <w:tab/>
      </w:r>
      <w:r w:rsidR="007F0723">
        <w:rPr>
          <w:rFonts w:ascii="Arial" w:hAnsi="Arial" w:cs="Arial"/>
          <w:b/>
          <w:sz w:val="20"/>
          <w:szCs w:val="20"/>
        </w:rPr>
        <w:tab/>
        <w:t xml:space="preserve">                                      Ref N</w:t>
      </w:r>
      <w:r w:rsidR="00D3599D">
        <w:rPr>
          <w:rFonts w:ascii="Arial" w:hAnsi="Arial" w:cs="Arial"/>
          <w:b/>
          <w:sz w:val="20"/>
          <w:szCs w:val="20"/>
        </w:rPr>
        <w:t>O: 2025/09/1310</w:t>
      </w:r>
    </w:p>
    <w:p w14:paraId="16579924" w14:textId="77777777" w:rsidR="00F013C9" w:rsidRDefault="0021354D" w:rsidP="0021354D">
      <w:pPr>
        <w:pStyle w:val="ListParagraph"/>
        <w:tabs>
          <w:tab w:val="left" w:pos="13230"/>
        </w:tabs>
        <w:jc w:val="both"/>
        <w:rPr>
          <w:rFonts w:ascii="Arial" w:hAnsi="Arial" w:cs="Arial"/>
          <w:sz w:val="20"/>
          <w:szCs w:val="20"/>
        </w:rPr>
      </w:pPr>
      <w:r>
        <w:rPr>
          <w:rFonts w:ascii="Arial" w:hAnsi="Arial" w:cs="Arial"/>
          <w:sz w:val="20"/>
          <w:szCs w:val="20"/>
        </w:rPr>
        <w:tab/>
      </w:r>
    </w:p>
    <w:p w14:paraId="74C4F723" w14:textId="77777777" w:rsidR="00BB6736" w:rsidRDefault="00A10124" w:rsidP="00A10124">
      <w:pPr>
        <w:pStyle w:val="ReturnAddress"/>
        <w:ind w:left="360"/>
        <w:jc w:val="both"/>
        <w:rPr>
          <w:rFonts w:ascii="Calibri" w:hAnsi="Calibri" w:cs="Calibri"/>
          <w:color w:val="000000" w:themeColor="text1"/>
          <w:sz w:val="18"/>
          <w:szCs w:val="18"/>
        </w:rPr>
      </w:pPr>
      <w:r>
        <w:rPr>
          <w:rFonts w:ascii="Calibri" w:hAnsi="Calibri" w:cs="Calibri"/>
          <w:bCs/>
          <w:iCs/>
          <w:color w:val="000000" w:themeColor="text1"/>
          <w:sz w:val="18"/>
          <w:szCs w:val="18"/>
          <w:lang w:val="en-US"/>
        </w:rPr>
        <w:t xml:space="preserve">The Eastern Cape Department of Education is looking </w:t>
      </w:r>
      <w:r>
        <w:rPr>
          <w:rFonts w:ascii="Calibri" w:hAnsi="Calibri" w:cs="Calibri"/>
          <w:color w:val="000000" w:themeColor="text1"/>
          <w:sz w:val="18"/>
          <w:szCs w:val="18"/>
        </w:rPr>
        <w:t xml:space="preserve">for accredited </w:t>
      </w:r>
      <w:r w:rsidR="00BB6736">
        <w:rPr>
          <w:rFonts w:ascii="Calibri" w:hAnsi="Calibri" w:cs="Calibri"/>
          <w:color w:val="000000" w:themeColor="text1"/>
          <w:sz w:val="18"/>
          <w:szCs w:val="18"/>
        </w:rPr>
        <w:t>service provider</w:t>
      </w:r>
      <w:r>
        <w:rPr>
          <w:rFonts w:ascii="Calibri" w:hAnsi="Calibri" w:cs="Calibri"/>
          <w:color w:val="000000" w:themeColor="text1"/>
          <w:sz w:val="18"/>
          <w:szCs w:val="18"/>
        </w:rPr>
        <w:t xml:space="preserve">s to facilitate a </w:t>
      </w:r>
      <w:r w:rsidR="00BB6736">
        <w:rPr>
          <w:rFonts w:ascii="Calibri" w:hAnsi="Calibri" w:cs="Calibri"/>
          <w:color w:val="000000" w:themeColor="text1"/>
          <w:sz w:val="18"/>
          <w:szCs w:val="18"/>
        </w:rPr>
        <w:t xml:space="preserve">process of reviewing its current organisational structure inclusive of the Head Office and District offices. </w:t>
      </w:r>
    </w:p>
    <w:p w14:paraId="399AC8D4" w14:textId="7EC44640" w:rsidR="00A10124" w:rsidRDefault="00A10124" w:rsidP="00A10124">
      <w:pPr>
        <w:pStyle w:val="ReturnAddress"/>
        <w:ind w:left="360"/>
        <w:jc w:val="both"/>
        <w:rPr>
          <w:rFonts w:ascii="Calibri" w:hAnsi="Calibri" w:cs="Calibri"/>
          <w:sz w:val="18"/>
          <w:szCs w:val="18"/>
        </w:rPr>
      </w:pPr>
      <w:r>
        <w:rPr>
          <w:rFonts w:ascii="Calibri" w:hAnsi="Calibri" w:cs="Calibri"/>
          <w:sz w:val="18"/>
          <w:szCs w:val="18"/>
        </w:rPr>
        <w:t xml:space="preserve">The </w:t>
      </w:r>
      <w:r w:rsidR="00BB6736">
        <w:rPr>
          <w:rFonts w:ascii="Calibri" w:hAnsi="Calibri" w:cs="Calibri"/>
          <w:sz w:val="18"/>
          <w:szCs w:val="18"/>
        </w:rPr>
        <w:t>process will include the following units</w:t>
      </w:r>
      <w:r>
        <w:rPr>
          <w:rFonts w:ascii="Calibri" w:hAnsi="Calibri" w:cs="Calibri"/>
          <w:sz w:val="18"/>
          <w:szCs w:val="18"/>
        </w:rPr>
        <w:t>:</w:t>
      </w:r>
    </w:p>
    <w:p w14:paraId="02174330" w14:textId="77777777" w:rsidR="00A10124" w:rsidRDefault="00A10124" w:rsidP="00A10124">
      <w:pPr>
        <w:pStyle w:val="ReturnAddress"/>
        <w:ind w:left="360"/>
        <w:jc w:val="both"/>
        <w:rPr>
          <w:rFonts w:ascii="Calibri" w:hAnsi="Calibri" w:cs="Calibri"/>
          <w:sz w:val="18"/>
          <w:szCs w:val="18"/>
        </w:rPr>
      </w:pPr>
    </w:p>
    <w:tbl>
      <w:tblPr>
        <w:tblStyle w:val="TableGrid"/>
        <w:tblW w:w="0" w:type="auto"/>
        <w:tblInd w:w="360" w:type="dxa"/>
        <w:tblLook w:val="04A0" w:firstRow="1" w:lastRow="0" w:firstColumn="1" w:lastColumn="0" w:noHBand="0" w:noVBand="1"/>
      </w:tblPr>
      <w:tblGrid>
        <w:gridCol w:w="3085"/>
        <w:gridCol w:w="3091"/>
      </w:tblGrid>
      <w:tr w:rsidR="00BB6736" w14:paraId="426083B5" w14:textId="77777777" w:rsidTr="00A10124">
        <w:tc>
          <w:tcPr>
            <w:tcW w:w="3085" w:type="dxa"/>
            <w:tcBorders>
              <w:top w:val="single" w:sz="4" w:space="0" w:color="000000"/>
              <w:left w:val="single" w:sz="4" w:space="0" w:color="000000"/>
              <w:bottom w:val="single" w:sz="4" w:space="0" w:color="000000"/>
              <w:right w:val="single" w:sz="4" w:space="0" w:color="000000"/>
            </w:tcBorders>
            <w:hideMark/>
          </w:tcPr>
          <w:p w14:paraId="51793791" w14:textId="71DC7E29" w:rsidR="00BB6736" w:rsidRDefault="00BB6736">
            <w:pPr>
              <w:pStyle w:val="ReturnAddress"/>
              <w:jc w:val="center"/>
              <w:rPr>
                <w:rFonts w:ascii="Calibri" w:hAnsi="Calibri" w:cs="Calibri"/>
                <w:b/>
                <w:sz w:val="18"/>
                <w:szCs w:val="18"/>
                <w:lang w:eastAsia="en-ZA"/>
              </w:rPr>
            </w:pPr>
            <w:r>
              <w:rPr>
                <w:rFonts w:ascii="Calibri" w:hAnsi="Calibri" w:cs="Calibri"/>
                <w:b/>
                <w:sz w:val="18"/>
                <w:szCs w:val="18"/>
                <w:lang w:eastAsia="en-ZA"/>
              </w:rPr>
              <w:t xml:space="preserve">Units </w:t>
            </w:r>
          </w:p>
        </w:tc>
        <w:tc>
          <w:tcPr>
            <w:tcW w:w="3091" w:type="dxa"/>
            <w:tcBorders>
              <w:top w:val="single" w:sz="4" w:space="0" w:color="000000"/>
              <w:left w:val="single" w:sz="4" w:space="0" w:color="000000"/>
              <w:bottom w:val="single" w:sz="4" w:space="0" w:color="000000"/>
              <w:right w:val="single" w:sz="4" w:space="0" w:color="000000"/>
            </w:tcBorders>
            <w:hideMark/>
          </w:tcPr>
          <w:p w14:paraId="3255992F" w14:textId="2EF63552" w:rsidR="00BB6736" w:rsidRDefault="00BB6736">
            <w:pPr>
              <w:pStyle w:val="ReturnAddress"/>
              <w:jc w:val="center"/>
              <w:rPr>
                <w:rFonts w:ascii="Calibri" w:hAnsi="Calibri" w:cs="Calibri"/>
                <w:b/>
                <w:sz w:val="18"/>
                <w:szCs w:val="18"/>
                <w:lang w:eastAsia="en-ZA"/>
              </w:rPr>
            </w:pPr>
            <w:r>
              <w:rPr>
                <w:rFonts w:ascii="Calibri" w:hAnsi="Calibri" w:cs="Calibri"/>
                <w:b/>
                <w:sz w:val="18"/>
                <w:szCs w:val="18"/>
                <w:lang w:eastAsia="en-ZA"/>
              </w:rPr>
              <w:t>Number of sub-units</w:t>
            </w:r>
          </w:p>
        </w:tc>
      </w:tr>
      <w:tr w:rsidR="00BB6736" w14:paraId="32745C58" w14:textId="77777777" w:rsidTr="00A10124">
        <w:tc>
          <w:tcPr>
            <w:tcW w:w="3085" w:type="dxa"/>
            <w:tcBorders>
              <w:top w:val="single" w:sz="4" w:space="0" w:color="000000"/>
              <w:left w:val="single" w:sz="4" w:space="0" w:color="000000"/>
              <w:bottom w:val="single" w:sz="4" w:space="0" w:color="000000"/>
              <w:right w:val="single" w:sz="4" w:space="0" w:color="000000"/>
            </w:tcBorders>
            <w:hideMark/>
          </w:tcPr>
          <w:p w14:paraId="0BA98FC6" w14:textId="7309B27A" w:rsidR="00BB6736" w:rsidRDefault="00EB1757">
            <w:pPr>
              <w:pStyle w:val="ReturnAddress"/>
              <w:jc w:val="center"/>
              <w:rPr>
                <w:rFonts w:ascii="Calibri" w:hAnsi="Calibri" w:cs="Calibri"/>
                <w:sz w:val="18"/>
                <w:szCs w:val="18"/>
                <w:lang w:eastAsia="en-ZA"/>
              </w:rPr>
            </w:pPr>
            <w:r>
              <w:rPr>
                <w:rFonts w:ascii="Calibri" w:hAnsi="Calibri" w:cs="Calibri"/>
                <w:sz w:val="18"/>
                <w:szCs w:val="18"/>
                <w:lang w:eastAsia="en-ZA"/>
              </w:rPr>
              <w:t xml:space="preserve">Head Office </w:t>
            </w:r>
          </w:p>
        </w:tc>
        <w:tc>
          <w:tcPr>
            <w:tcW w:w="3091" w:type="dxa"/>
            <w:tcBorders>
              <w:top w:val="single" w:sz="4" w:space="0" w:color="000000"/>
              <w:left w:val="single" w:sz="4" w:space="0" w:color="000000"/>
              <w:bottom w:val="single" w:sz="4" w:space="0" w:color="000000"/>
              <w:right w:val="single" w:sz="4" w:space="0" w:color="000000"/>
            </w:tcBorders>
            <w:hideMark/>
          </w:tcPr>
          <w:p w14:paraId="02FD4A51" w14:textId="40E307B2" w:rsidR="00BB6736" w:rsidRDefault="005723E7" w:rsidP="005723E7">
            <w:pPr>
              <w:pStyle w:val="ReturnAddress"/>
              <w:rPr>
                <w:rFonts w:ascii="Calibri" w:hAnsi="Calibri" w:cs="Calibri"/>
                <w:sz w:val="18"/>
                <w:szCs w:val="18"/>
                <w:lang w:eastAsia="en-ZA"/>
              </w:rPr>
            </w:pPr>
            <w:r>
              <w:rPr>
                <w:rFonts w:ascii="Calibri" w:hAnsi="Calibri" w:cs="Calibri"/>
                <w:sz w:val="18"/>
                <w:szCs w:val="18"/>
                <w:lang w:eastAsia="en-ZA"/>
              </w:rPr>
              <w:t xml:space="preserve">18X Chief Directorates </w:t>
            </w:r>
          </w:p>
        </w:tc>
      </w:tr>
      <w:tr w:rsidR="00BB6736" w14:paraId="014FB20C" w14:textId="77777777" w:rsidTr="00A10124">
        <w:tc>
          <w:tcPr>
            <w:tcW w:w="3085" w:type="dxa"/>
            <w:tcBorders>
              <w:top w:val="single" w:sz="4" w:space="0" w:color="000000"/>
              <w:left w:val="single" w:sz="4" w:space="0" w:color="000000"/>
              <w:bottom w:val="single" w:sz="4" w:space="0" w:color="000000"/>
              <w:right w:val="single" w:sz="4" w:space="0" w:color="000000"/>
            </w:tcBorders>
            <w:hideMark/>
          </w:tcPr>
          <w:p w14:paraId="350758BD" w14:textId="2F8C6BDD" w:rsidR="00BB6736" w:rsidRDefault="00EB1757">
            <w:pPr>
              <w:pStyle w:val="ReturnAddress"/>
              <w:jc w:val="center"/>
              <w:rPr>
                <w:rFonts w:ascii="Calibri" w:hAnsi="Calibri" w:cs="Calibri"/>
                <w:sz w:val="18"/>
                <w:szCs w:val="18"/>
                <w:lang w:eastAsia="en-ZA"/>
              </w:rPr>
            </w:pPr>
            <w:r>
              <w:rPr>
                <w:rFonts w:ascii="Calibri" w:hAnsi="Calibri" w:cs="Calibri"/>
                <w:sz w:val="18"/>
                <w:szCs w:val="18"/>
                <w:lang w:eastAsia="en-ZA"/>
              </w:rPr>
              <w:t>District</w:t>
            </w:r>
          </w:p>
        </w:tc>
        <w:tc>
          <w:tcPr>
            <w:tcW w:w="3091" w:type="dxa"/>
            <w:tcBorders>
              <w:top w:val="single" w:sz="4" w:space="0" w:color="000000"/>
              <w:left w:val="single" w:sz="4" w:space="0" w:color="000000"/>
              <w:bottom w:val="single" w:sz="4" w:space="0" w:color="000000"/>
              <w:right w:val="single" w:sz="4" w:space="0" w:color="000000"/>
            </w:tcBorders>
            <w:hideMark/>
          </w:tcPr>
          <w:p w14:paraId="75E40A0C" w14:textId="3B4A2767" w:rsidR="00BB6736" w:rsidRDefault="005723E7" w:rsidP="005723E7">
            <w:pPr>
              <w:pStyle w:val="ReturnAddress"/>
              <w:rPr>
                <w:rFonts w:ascii="Calibri" w:hAnsi="Calibri" w:cs="Calibri"/>
                <w:sz w:val="18"/>
                <w:szCs w:val="18"/>
                <w:lang w:eastAsia="en-ZA"/>
              </w:rPr>
            </w:pPr>
            <w:r>
              <w:rPr>
                <w:rFonts w:ascii="Calibri" w:hAnsi="Calibri" w:cs="Calibri"/>
                <w:sz w:val="18"/>
                <w:szCs w:val="18"/>
                <w:lang w:eastAsia="en-ZA"/>
              </w:rPr>
              <w:t>11x Sub directorates</w:t>
            </w:r>
          </w:p>
        </w:tc>
      </w:tr>
    </w:tbl>
    <w:p w14:paraId="3C9EDD1D" w14:textId="77777777" w:rsidR="00A10124" w:rsidRPr="00223BF6" w:rsidRDefault="00A10124" w:rsidP="006729F9">
      <w:pPr>
        <w:pStyle w:val="ReturnAddress"/>
        <w:ind w:left="360"/>
        <w:jc w:val="both"/>
        <w:rPr>
          <w:rFonts w:ascii="Calibri" w:hAnsi="Calibri" w:cs="Calibri"/>
          <w:sz w:val="18"/>
          <w:szCs w:val="18"/>
        </w:rPr>
      </w:pPr>
    </w:p>
    <w:p w14:paraId="35957036" w14:textId="77777777" w:rsidR="006729F9" w:rsidRPr="00223BF6" w:rsidRDefault="006729F9" w:rsidP="006729F9">
      <w:pPr>
        <w:pStyle w:val="ReturnAddress"/>
        <w:spacing w:line="240" w:lineRule="auto"/>
        <w:jc w:val="both"/>
        <w:rPr>
          <w:rFonts w:ascii="Calibri" w:hAnsi="Calibri" w:cs="Calibri"/>
          <w:sz w:val="18"/>
          <w:szCs w:val="18"/>
        </w:rPr>
      </w:pPr>
    </w:p>
    <w:p w14:paraId="40FE96D1" w14:textId="77777777" w:rsidR="00E61D06" w:rsidRPr="0055186F" w:rsidRDefault="00E61D06" w:rsidP="0055186F">
      <w:pPr>
        <w:pStyle w:val="ReturnAddress"/>
        <w:ind w:firstLine="360"/>
        <w:jc w:val="both"/>
        <w:rPr>
          <w:rFonts w:ascii="Calibri" w:hAnsi="Calibri" w:cs="Calibri"/>
          <w:b/>
          <w:sz w:val="18"/>
          <w:szCs w:val="18"/>
        </w:rPr>
      </w:pPr>
    </w:p>
    <w:tbl>
      <w:tblPr>
        <w:tblpPr w:leftFromText="180" w:rightFromText="180" w:vertAnchor="text" w:horzAnchor="margin" w:tblpX="355" w:tblpY="330"/>
        <w:tblW w:w="4578" w:type="pct"/>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firstRow="1" w:lastRow="0" w:firstColumn="1" w:lastColumn="0" w:noHBand="0" w:noVBand="1"/>
      </w:tblPr>
      <w:tblGrid>
        <w:gridCol w:w="1709"/>
        <w:gridCol w:w="5217"/>
        <w:gridCol w:w="1883"/>
      </w:tblGrid>
      <w:tr w:rsidR="002F7A22" w:rsidRPr="00223BF6" w14:paraId="5714D2E6" w14:textId="77777777" w:rsidTr="00982613">
        <w:trPr>
          <w:trHeight w:val="291"/>
        </w:trPr>
        <w:tc>
          <w:tcPr>
            <w:tcW w:w="970" w:type="pct"/>
            <w:shd w:val="clear" w:color="auto" w:fill="D5DCE4"/>
          </w:tcPr>
          <w:p w14:paraId="01ECA98B" w14:textId="77777777" w:rsidR="002F7A22" w:rsidRPr="00223BF6" w:rsidRDefault="002F7A22" w:rsidP="00742A36">
            <w:pPr>
              <w:rPr>
                <w:rFonts w:cs="Calibri"/>
                <w:color w:val="000000"/>
                <w:sz w:val="18"/>
                <w:szCs w:val="18"/>
                <w:lang w:eastAsia="en-ZA"/>
              </w:rPr>
            </w:pPr>
          </w:p>
        </w:tc>
        <w:tc>
          <w:tcPr>
            <w:tcW w:w="2961" w:type="pct"/>
            <w:shd w:val="clear" w:color="auto" w:fill="D5DCE4"/>
          </w:tcPr>
          <w:p w14:paraId="6F30F643" w14:textId="77777777" w:rsidR="002F7A22" w:rsidRPr="00223BF6" w:rsidRDefault="00E61D06" w:rsidP="00742A36">
            <w:pPr>
              <w:rPr>
                <w:rFonts w:cs="Calibri"/>
                <w:color w:val="000000"/>
                <w:sz w:val="18"/>
                <w:szCs w:val="18"/>
              </w:rPr>
            </w:pPr>
            <w:r>
              <w:rPr>
                <w:rFonts w:cs="Calibri"/>
                <w:color w:val="000000"/>
                <w:sz w:val="18"/>
                <w:szCs w:val="18"/>
              </w:rPr>
              <w:t>DELIVERABLE</w:t>
            </w:r>
          </w:p>
        </w:tc>
        <w:tc>
          <w:tcPr>
            <w:tcW w:w="1069" w:type="pct"/>
            <w:shd w:val="clear" w:color="auto" w:fill="D5DCE4"/>
          </w:tcPr>
          <w:p w14:paraId="44644E18" w14:textId="77777777" w:rsidR="002F7A22" w:rsidRPr="00223BF6" w:rsidRDefault="00E61D06" w:rsidP="00742A36">
            <w:pPr>
              <w:rPr>
                <w:rFonts w:cs="Calibri"/>
                <w:sz w:val="18"/>
                <w:szCs w:val="18"/>
              </w:rPr>
            </w:pPr>
            <w:r>
              <w:rPr>
                <w:rFonts w:cs="Calibri"/>
                <w:sz w:val="18"/>
                <w:szCs w:val="18"/>
              </w:rPr>
              <w:t>DATE</w:t>
            </w:r>
          </w:p>
        </w:tc>
      </w:tr>
      <w:tr w:rsidR="002F7A22" w:rsidRPr="00223BF6" w14:paraId="6911AD83" w14:textId="77777777" w:rsidTr="00982613">
        <w:trPr>
          <w:trHeight w:val="291"/>
        </w:trPr>
        <w:tc>
          <w:tcPr>
            <w:tcW w:w="970" w:type="pct"/>
            <w:shd w:val="clear" w:color="auto" w:fill="D5DCE4"/>
          </w:tcPr>
          <w:p w14:paraId="54EB95C6" w14:textId="77777777" w:rsidR="002F7A22" w:rsidRPr="002F7A22" w:rsidRDefault="002F7A22" w:rsidP="00742A36">
            <w:pPr>
              <w:rPr>
                <w:rFonts w:cs="Calibri"/>
                <w:b/>
                <w:color w:val="000000"/>
                <w:sz w:val="18"/>
                <w:szCs w:val="18"/>
                <w:lang w:eastAsia="en-ZA"/>
              </w:rPr>
            </w:pPr>
          </w:p>
        </w:tc>
        <w:tc>
          <w:tcPr>
            <w:tcW w:w="2961" w:type="pct"/>
            <w:shd w:val="clear" w:color="auto" w:fill="D5DCE4"/>
          </w:tcPr>
          <w:p w14:paraId="6CDDAD0F" w14:textId="77777777" w:rsidR="002F7A22" w:rsidRPr="002F7A22" w:rsidRDefault="002F7A22" w:rsidP="00742A36">
            <w:pPr>
              <w:rPr>
                <w:rFonts w:cs="Calibri"/>
                <w:b/>
                <w:color w:val="000000"/>
                <w:sz w:val="18"/>
                <w:szCs w:val="18"/>
              </w:rPr>
            </w:pPr>
            <w:r w:rsidRPr="002F7A22">
              <w:rPr>
                <w:rFonts w:cs="Calibri"/>
                <w:b/>
                <w:color w:val="000000"/>
                <w:sz w:val="18"/>
                <w:szCs w:val="18"/>
              </w:rPr>
              <w:t>1.1 INITIATION</w:t>
            </w:r>
          </w:p>
        </w:tc>
        <w:tc>
          <w:tcPr>
            <w:tcW w:w="1069" w:type="pct"/>
            <w:shd w:val="clear" w:color="auto" w:fill="D5DCE4"/>
          </w:tcPr>
          <w:p w14:paraId="0F451A61" w14:textId="77777777" w:rsidR="002F7A22" w:rsidRPr="00223BF6" w:rsidRDefault="002F7A22" w:rsidP="00742A36">
            <w:pPr>
              <w:rPr>
                <w:rFonts w:cs="Calibri"/>
                <w:sz w:val="18"/>
                <w:szCs w:val="18"/>
              </w:rPr>
            </w:pPr>
          </w:p>
        </w:tc>
      </w:tr>
      <w:tr w:rsidR="002F7A22" w:rsidRPr="00223BF6" w14:paraId="5006E9EB" w14:textId="77777777" w:rsidTr="00982613">
        <w:trPr>
          <w:trHeight w:val="578"/>
        </w:trPr>
        <w:tc>
          <w:tcPr>
            <w:tcW w:w="970" w:type="pct"/>
            <w:vAlign w:val="center"/>
          </w:tcPr>
          <w:p w14:paraId="663A7638" w14:textId="77777777" w:rsidR="002F7A22" w:rsidRPr="00742A36" w:rsidRDefault="002F7A22" w:rsidP="002F7A22">
            <w:pPr>
              <w:rPr>
                <w:rFonts w:cs="Calibri"/>
                <w:color w:val="FF0000"/>
                <w:sz w:val="18"/>
                <w:szCs w:val="18"/>
                <w:lang w:eastAsia="en-ZA"/>
              </w:rPr>
            </w:pPr>
          </w:p>
        </w:tc>
        <w:tc>
          <w:tcPr>
            <w:tcW w:w="2961" w:type="pct"/>
          </w:tcPr>
          <w:p w14:paraId="6BD6374E" w14:textId="77777777" w:rsidR="002F7A22" w:rsidRPr="00177B1F" w:rsidRDefault="002F7A22" w:rsidP="00177B1F">
            <w:pPr>
              <w:pStyle w:val="ListParagraph"/>
              <w:numPr>
                <w:ilvl w:val="1"/>
                <w:numId w:val="9"/>
              </w:numPr>
              <w:autoSpaceDE w:val="0"/>
              <w:autoSpaceDN w:val="0"/>
              <w:adjustRightInd w:val="0"/>
              <w:ind w:right="423"/>
              <w:jc w:val="both"/>
              <w:rPr>
                <w:rFonts w:ascii="Arial" w:eastAsia="Calibri" w:hAnsi="Arial" w:cs="Arial"/>
                <w:sz w:val="22"/>
                <w:szCs w:val="22"/>
                <w:lang w:val="en-GB"/>
              </w:rPr>
            </w:pPr>
            <w:r w:rsidRPr="00177B1F">
              <w:rPr>
                <w:rFonts w:ascii="Arial" w:eastAsia="Calibri" w:hAnsi="Arial" w:cs="Arial"/>
                <w:sz w:val="22"/>
                <w:szCs w:val="22"/>
                <w:lang w:val="en-GB"/>
              </w:rPr>
              <w:t xml:space="preserve">A fully detailed proposal with clear and measurable deliverables, milestones and expected results/impact; </w:t>
            </w:r>
          </w:p>
          <w:p w14:paraId="141499EF" w14:textId="77777777" w:rsidR="002F7A22" w:rsidRPr="00742A36" w:rsidRDefault="002F7A22" w:rsidP="00742A36">
            <w:pPr>
              <w:rPr>
                <w:rFonts w:cs="Calibri"/>
                <w:color w:val="FF0000"/>
                <w:sz w:val="18"/>
                <w:szCs w:val="18"/>
              </w:rPr>
            </w:pPr>
          </w:p>
        </w:tc>
        <w:tc>
          <w:tcPr>
            <w:tcW w:w="1069" w:type="pct"/>
            <w:vAlign w:val="center"/>
          </w:tcPr>
          <w:p w14:paraId="75621D31" w14:textId="7B0A2F52" w:rsidR="002F7A22" w:rsidRPr="00742A36" w:rsidRDefault="002F7A22" w:rsidP="00742A36">
            <w:pPr>
              <w:rPr>
                <w:rFonts w:cs="Calibri"/>
                <w:color w:val="FF0000"/>
                <w:sz w:val="18"/>
                <w:szCs w:val="18"/>
              </w:rPr>
            </w:pPr>
          </w:p>
        </w:tc>
      </w:tr>
      <w:tr w:rsidR="002F7A22" w:rsidRPr="00223BF6" w14:paraId="0E7624D5" w14:textId="77777777" w:rsidTr="00982613">
        <w:trPr>
          <w:trHeight w:val="291"/>
        </w:trPr>
        <w:tc>
          <w:tcPr>
            <w:tcW w:w="970" w:type="pct"/>
            <w:shd w:val="clear" w:color="auto" w:fill="D5DCE4"/>
          </w:tcPr>
          <w:p w14:paraId="3448C5CC" w14:textId="77777777" w:rsidR="002F7A22" w:rsidRPr="002F7A22" w:rsidRDefault="002F7A22" w:rsidP="00177B1F">
            <w:pPr>
              <w:rPr>
                <w:rFonts w:cs="Calibri"/>
                <w:b/>
                <w:color w:val="000000"/>
                <w:sz w:val="18"/>
                <w:szCs w:val="18"/>
                <w:lang w:eastAsia="en-ZA"/>
              </w:rPr>
            </w:pPr>
          </w:p>
        </w:tc>
        <w:tc>
          <w:tcPr>
            <w:tcW w:w="2961" w:type="pct"/>
            <w:shd w:val="clear" w:color="auto" w:fill="D5DCE4"/>
          </w:tcPr>
          <w:p w14:paraId="66D8EC63" w14:textId="2B0C1D37" w:rsidR="002F7A22" w:rsidRPr="002F7A22" w:rsidRDefault="002F7A22" w:rsidP="00177B1F">
            <w:pPr>
              <w:pStyle w:val="ListParagraph"/>
              <w:numPr>
                <w:ilvl w:val="0"/>
                <w:numId w:val="9"/>
              </w:numPr>
              <w:rPr>
                <w:rFonts w:cs="Calibri"/>
                <w:b/>
                <w:color w:val="000000"/>
                <w:sz w:val="18"/>
                <w:szCs w:val="18"/>
              </w:rPr>
            </w:pPr>
            <w:r w:rsidRPr="002F7A22">
              <w:rPr>
                <w:rFonts w:cs="Calibri"/>
                <w:b/>
                <w:color w:val="000000"/>
                <w:sz w:val="18"/>
                <w:szCs w:val="18"/>
              </w:rPr>
              <w:t xml:space="preserve"> </w:t>
            </w:r>
            <w:r w:rsidR="005723E7">
              <w:rPr>
                <w:rFonts w:cs="Calibri"/>
                <w:b/>
                <w:color w:val="000000"/>
                <w:sz w:val="18"/>
                <w:szCs w:val="18"/>
              </w:rPr>
              <w:t xml:space="preserve">OD Intervention </w:t>
            </w:r>
          </w:p>
        </w:tc>
        <w:tc>
          <w:tcPr>
            <w:tcW w:w="1069" w:type="pct"/>
            <w:shd w:val="clear" w:color="auto" w:fill="D5DCE4"/>
          </w:tcPr>
          <w:p w14:paraId="2AF18488" w14:textId="77777777" w:rsidR="002F7A22" w:rsidRPr="00223BF6" w:rsidRDefault="002F7A22" w:rsidP="00177B1F">
            <w:pPr>
              <w:rPr>
                <w:rFonts w:cs="Calibri"/>
                <w:sz w:val="18"/>
                <w:szCs w:val="18"/>
              </w:rPr>
            </w:pPr>
          </w:p>
        </w:tc>
      </w:tr>
      <w:tr w:rsidR="002F7A22" w:rsidRPr="00223BF6" w14:paraId="51DE49D7" w14:textId="77777777" w:rsidTr="00982613">
        <w:trPr>
          <w:trHeight w:val="291"/>
        </w:trPr>
        <w:tc>
          <w:tcPr>
            <w:tcW w:w="970" w:type="pct"/>
            <w:vAlign w:val="center"/>
          </w:tcPr>
          <w:p w14:paraId="656FC788" w14:textId="77777777" w:rsidR="002F7A22" w:rsidRPr="00742A36" w:rsidRDefault="002F7A22" w:rsidP="00177B1F">
            <w:pPr>
              <w:rPr>
                <w:rFonts w:cs="Calibri"/>
                <w:color w:val="FF0000"/>
                <w:sz w:val="18"/>
                <w:szCs w:val="18"/>
                <w:lang w:eastAsia="en-ZA"/>
              </w:rPr>
            </w:pPr>
          </w:p>
        </w:tc>
        <w:tc>
          <w:tcPr>
            <w:tcW w:w="2961" w:type="pct"/>
          </w:tcPr>
          <w:p w14:paraId="0C46A98A" w14:textId="277EACAF" w:rsidR="002F7A22" w:rsidRPr="002F7A22" w:rsidRDefault="005723E7" w:rsidP="002F7A22">
            <w:pPr>
              <w:pStyle w:val="ListParagraph"/>
              <w:numPr>
                <w:ilvl w:val="1"/>
                <w:numId w:val="9"/>
              </w:numPr>
              <w:autoSpaceDE w:val="0"/>
              <w:autoSpaceDN w:val="0"/>
              <w:adjustRightInd w:val="0"/>
              <w:spacing w:line="360" w:lineRule="auto"/>
              <w:ind w:right="423"/>
              <w:jc w:val="both"/>
              <w:rPr>
                <w:rFonts w:ascii="Arial" w:eastAsia="Calibri" w:hAnsi="Arial" w:cs="Arial"/>
                <w:sz w:val="22"/>
                <w:szCs w:val="22"/>
                <w:lang w:val="en-GB"/>
              </w:rPr>
            </w:pPr>
            <w:r>
              <w:rPr>
                <w:rFonts w:ascii="Arial" w:eastAsia="Calibri" w:hAnsi="Arial" w:cs="Arial"/>
                <w:sz w:val="22"/>
                <w:szCs w:val="22"/>
                <w:lang w:val="en-GB"/>
              </w:rPr>
              <w:t>Project Plan with clear timelines and expected deliverables</w:t>
            </w:r>
            <w:r w:rsidR="002F7A22" w:rsidRPr="002F7A22">
              <w:rPr>
                <w:rFonts w:ascii="Arial" w:eastAsia="Calibri" w:hAnsi="Arial" w:cs="Arial"/>
                <w:sz w:val="22"/>
                <w:szCs w:val="22"/>
                <w:lang w:val="en-GB"/>
              </w:rPr>
              <w:t xml:space="preserve">.  </w:t>
            </w:r>
          </w:p>
        </w:tc>
        <w:tc>
          <w:tcPr>
            <w:tcW w:w="1069" w:type="pct"/>
            <w:vAlign w:val="center"/>
          </w:tcPr>
          <w:p w14:paraId="0DE2D3A6" w14:textId="77777777" w:rsidR="002F7A22" w:rsidRPr="00742A36" w:rsidRDefault="002F7A22" w:rsidP="00177B1F">
            <w:pPr>
              <w:rPr>
                <w:rFonts w:cs="Calibri"/>
                <w:color w:val="FF0000"/>
                <w:sz w:val="18"/>
                <w:szCs w:val="18"/>
              </w:rPr>
            </w:pPr>
          </w:p>
        </w:tc>
      </w:tr>
      <w:tr w:rsidR="002F7A22" w:rsidRPr="00223BF6" w14:paraId="434027AC" w14:textId="77777777" w:rsidTr="00982613">
        <w:trPr>
          <w:trHeight w:val="291"/>
        </w:trPr>
        <w:tc>
          <w:tcPr>
            <w:tcW w:w="970" w:type="pct"/>
            <w:vAlign w:val="center"/>
          </w:tcPr>
          <w:p w14:paraId="6F7DC85A" w14:textId="77777777" w:rsidR="002F7A22" w:rsidRPr="00742A36" w:rsidRDefault="002F7A22" w:rsidP="00177B1F">
            <w:pPr>
              <w:rPr>
                <w:rFonts w:cs="Calibri"/>
                <w:color w:val="FF0000"/>
                <w:sz w:val="18"/>
                <w:szCs w:val="18"/>
                <w:lang w:eastAsia="en-ZA"/>
              </w:rPr>
            </w:pPr>
          </w:p>
        </w:tc>
        <w:tc>
          <w:tcPr>
            <w:tcW w:w="2961" w:type="pct"/>
          </w:tcPr>
          <w:p w14:paraId="477C24D3" w14:textId="46980A7E" w:rsidR="002F7A22" w:rsidRPr="002F7A22" w:rsidRDefault="002F7A22" w:rsidP="002F7A22">
            <w:pPr>
              <w:autoSpaceDE w:val="0"/>
              <w:autoSpaceDN w:val="0"/>
              <w:adjustRightInd w:val="0"/>
              <w:spacing w:after="0" w:line="360" w:lineRule="auto"/>
              <w:ind w:right="423"/>
              <w:jc w:val="both"/>
              <w:rPr>
                <w:rFonts w:ascii="Arial" w:eastAsia="Times New Roman" w:hAnsi="Arial" w:cs="Arial"/>
                <w:sz w:val="22"/>
                <w:szCs w:val="22"/>
              </w:rPr>
            </w:pPr>
            <w:r>
              <w:rPr>
                <w:rFonts w:ascii="Arial" w:eastAsia="Times New Roman" w:hAnsi="Arial" w:cs="Arial"/>
                <w:sz w:val="22"/>
                <w:szCs w:val="22"/>
              </w:rPr>
              <w:t xml:space="preserve">2.2 </w:t>
            </w:r>
            <w:r w:rsidR="003F6635">
              <w:rPr>
                <w:rFonts w:ascii="Arial" w:eastAsia="Times New Roman" w:hAnsi="Arial" w:cs="Arial"/>
                <w:sz w:val="22"/>
                <w:szCs w:val="22"/>
              </w:rPr>
              <w:t>Draft Organisational Structure</w:t>
            </w:r>
          </w:p>
          <w:p w14:paraId="009D7D83" w14:textId="77777777" w:rsidR="002F7A22" w:rsidRDefault="002F7A22" w:rsidP="00177B1F">
            <w:pPr>
              <w:rPr>
                <w:rFonts w:ascii="Arial" w:eastAsia="Calibri" w:hAnsi="Arial" w:cs="Arial"/>
                <w:sz w:val="22"/>
                <w:szCs w:val="22"/>
                <w:lang w:val="en-GB"/>
              </w:rPr>
            </w:pPr>
          </w:p>
        </w:tc>
        <w:tc>
          <w:tcPr>
            <w:tcW w:w="1069" w:type="pct"/>
            <w:vAlign w:val="center"/>
          </w:tcPr>
          <w:p w14:paraId="34E4A950" w14:textId="77777777" w:rsidR="002F7A22" w:rsidRPr="00742A36" w:rsidRDefault="002F7A22" w:rsidP="00177B1F">
            <w:pPr>
              <w:rPr>
                <w:rFonts w:cs="Calibri"/>
                <w:color w:val="FF0000"/>
                <w:sz w:val="18"/>
                <w:szCs w:val="18"/>
              </w:rPr>
            </w:pPr>
          </w:p>
        </w:tc>
      </w:tr>
      <w:tr w:rsidR="003F6635" w:rsidRPr="00223BF6" w14:paraId="0D170E90" w14:textId="77777777" w:rsidTr="00982613">
        <w:trPr>
          <w:trHeight w:val="291"/>
        </w:trPr>
        <w:tc>
          <w:tcPr>
            <w:tcW w:w="970" w:type="pct"/>
            <w:vAlign w:val="center"/>
          </w:tcPr>
          <w:p w14:paraId="33929684" w14:textId="77777777" w:rsidR="003F6635" w:rsidRPr="00742A36" w:rsidRDefault="003F6635" w:rsidP="00177B1F">
            <w:pPr>
              <w:rPr>
                <w:rFonts w:cs="Calibri"/>
                <w:color w:val="FF0000"/>
                <w:sz w:val="18"/>
                <w:szCs w:val="18"/>
                <w:lang w:eastAsia="en-ZA"/>
              </w:rPr>
            </w:pPr>
          </w:p>
        </w:tc>
        <w:tc>
          <w:tcPr>
            <w:tcW w:w="2961" w:type="pct"/>
          </w:tcPr>
          <w:p w14:paraId="19A506EB" w14:textId="0B317434" w:rsidR="003F6635" w:rsidRDefault="003F6635" w:rsidP="002F7A22">
            <w:pPr>
              <w:autoSpaceDE w:val="0"/>
              <w:autoSpaceDN w:val="0"/>
              <w:adjustRightInd w:val="0"/>
              <w:spacing w:after="0" w:line="360" w:lineRule="auto"/>
              <w:ind w:right="423"/>
              <w:jc w:val="both"/>
              <w:rPr>
                <w:rFonts w:ascii="Arial" w:eastAsia="Times New Roman" w:hAnsi="Arial" w:cs="Arial"/>
                <w:sz w:val="22"/>
                <w:szCs w:val="22"/>
              </w:rPr>
            </w:pPr>
            <w:r>
              <w:rPr>
                <w:rFonts w:ascii="Arial" w:eastAsia="Times New Roman" w:hAnsi="Arial" w:cs="Arial"/>
                <w:sz w:val="22"/>
                <w:szCs w:val="22"/>
              </w:rPr>
              <w:t>2.3 Conduct Job Evaluation</w:t>
            </w:r>
          </w:p>
        </w:tc>
        <w:tc>
          <w:tcPr>
            <w:tcW w:w="1069" w:type="pct"/>
            <w:vAlign w:val="center"/>
          </w:tcPr>
          <w:p w14:paraId="6B072B5A" w14:textId="77777777" w:rsidR="003F6635" w:rsidRPr="00742A36" w:rsidRDefault="003F6635" w:rsidP="00177B1F">
            <w:pPr>
              <w:rPr>
                <w:rFonts w:cs="Calibri"/>
                <w:color w:val="FF0000"/>
                <w:sz w:val="18"/>
                <w:szCs w:val="18"/>
              </w:rPr>
            </w:pPr>
          </w:p>
        </w:tc>
      </w:tr>
      <w:tr w:rsidR="003F6635" w:rsidRPr="00223BF6" w14:paraId="78B6C061" w14:textId="77777777" w:rsidTr="00982613">
        <w:trPr>
          <w:trHeight w:val="291"/>
        </w:trPr>
        <w:tc>
          <w:tcPr>
            <w:tcW w:w="970" w:type="pct"/>
            <w:vAlign w:val="center"/>
          </w:tcPr>
          <w:p w14:paraId="345BCAC1" w14:textId="77777777" w:rsidR="003F6635" w:rsidRPr="00742A36" w:rsidRDefault="003F6635" w:rsidP="00177B1F">
            <w:pPr>
              <w:rPr>
                <w:rFonts w:cs="Calibri"/>
                <w:color w:val="FF0000"/>
                <w:sz w:val="18"/>
                <w:szCs w:val="18"/>
                <w:lang w:eastAsia="en-ZA"/>
              </w:rPr>
            </w:pPr>
          </w:p>
        </w:tc>
        <w:tc>
          <w:tcPr>
            <w:tcW w:w="2961" w:type="pct"/>
          </w:tcPr>
          <w:p w14:paraId="407E16DE" w14:textId="40B45C93" w:rsidR="003F6635" w:rsidRDefault="003F6635" w:rsidP="002F7A22">
            <w:pPr>
              <w:autoSpaceDE w:val="0"/>
              <w:autoSpaceDN w:val="0"/>
              <w:adjustRightInd w:val="0"/>
              <w:spacing w:after="0" w:line="360" w:lineRule="auto"/>
              <w:ind w:right="423"/>
              <w:jc w:val="both"/>
              <w:rPr>
                <w:rFonts w:ascii="Arial" w:eastAsia="Times New Roman" w:hAnsi="Arial" w:cs="Arial"/>
                <w:sz w:val="22"/>
                <w:szCs w:val="22"/>
              </w:rPr>
            </w:pPr>
            <w:r>
              <w:rPr>
                <w:rFonts w:ascii="Arial" w:eastAsia="Times New Roman" w:hAnsi="Arial" w:cs="Arial"/>
                <w:sz w:val="22"/>
                <w:szCs w:val="22"/>
              </w:rPr>
              <w:t>2.4 Prepare costing of Draft Org Structure</w:t>
            </w:r>
          </w:p>
        </w:tc>
        <w:tc>
          <w:tcPr>
            <w:tcW w:w="1069" w:type="pct"/>
            <w:vAlign w:val="center"/>
          </w:tcPr>
          <w:p w14:paraId="40402ACD" w14:textId="77777777" w:rsidR="003F6635" w:rsidRPr="00742A36" w:rsidRDefault="003F6635" w:rsidP="00177B1F">
            <w:pPr>
              <w:rPr>
                <w:rFonts w:cs="Calibri"/>
                <w:color w:val="FF0000"/>
                <w:sz w:val="18"/>
                <w:szCs w:val="18"/>
              </w:rPr>
            </w:pPr>
          </w:p>
        </w:tc>
      </w:tr>
      <w:tr w:rsidR="002F7A22" w:rsidRPr="00223BF6" w14:paraId="703422A0" w14:textId="77777777" w:rsidTr="00982613">
        <w:trPr>
          <w:trHeight w:val="291"/>
        </w:trPr>
        <w:tc>
          <w:tcPr>
            <w:tcW w:w="970" w:type="pct"/>
            <w:shd w:val="clear" w:color="auto" w:fill="BFBFBF" w:themeFill="background1" w:themeFillShade="BF"/>
            <w:vAlign w:val="center"/>
          </w:tcPr>
          <w:p w14:paraId="2E2349DF" w14:textId="77777777" w:rsidR="002F7A22" w:rsidRPr="00742A36" w:rsidRDefault="002F7A22" w:rsidP="00177B1F">
            <w:pPr>
              <w:rPr>
                <w:rFonts w:cs="Calibri"/>
                <w:color w:val="FF0000"/>
                <w:sz w:val="18"/>
                <w:szCs w:val="18"/>
                <w:lang w:eastAsia="en-ZA"/>
              </w:rPr>
            </w:pPr>
          </w:p>
        </w:tc>
        <w:tc>
          <w:tcPr>
            <w:tcW w:w="2961" w:type="pct"/>
            <w:shd w:val="clear" w:color="auto" w:fill="BFBFBF" w:themeFill="background1" w:themeFillShade="BF"/>
          </w:tcPr>
          <w:p w14:paraId="1AD5C1E9" w14:textId="77777777" w:rsidR="002F7A22" w:rsidRPr="002F7A22" w:rsidRDefault="002F7A22" w:rsidP="002F7A22">
            <w:pPr>
              <w:pStyle w:val="ListParagraph"/>
              <w:numPr>
                <w:ilvl w:val="0"/>
                <w:numId w:val="9"/>
              </w:numPr>
              <w:tabs>
                <w:tab w:val="left" w:pos="709"/>
              </w:tabs>
              <w:autoSpaceDE w:val="0"/>
              <w:autoSpaceDN w:val="0"/>
              <w:adjustRightInd w:val="0"/>
              <w:spacing w:line="360" w:lineRule="auto"/>
              <w:ind w:right="423"/>
              <w:jc w:val="both"/>
              <w:rPr>
                <w:rFonts w:ascii="Arial" w:eastAsia="Calibri" w:hAnsi="Arial" w:cs="Arial"/>
                <w:sz w:val="22"/>
                <w:szCs w:val="22"/>
                <w:lang w:val="en-GB"/>
              </w:rPr>
            </w:pPr>
            <w:r w:rsidRPr="002F7A22">
              <w:rPr>
                <w:rFonts w:ascii="Arial" w:eastAsia="Calibri" w:hAnsi="Arial" w:cs="Arial"/>
                <w:sz w:val="22"/>
                <w:szCs w:val="22"/>
                <w:lang w:val="en-GB"/>
              </w:rPr>
              <w:t>COMMUNICATION</w:t>
            </w:r>
          </w:p>
        </w:tc>
        <w:tc>
          <w:tcPr>
            <w:tcW w:w="1069" w:type="pct"/>
            <w:shd w:val="clear" w:color="auto" w:fill="BFBFBF" w:themeFill="background1" w:themeFillShade="BF"/>
            <w:vAlign w:val="center"/>
          </w:tcPr>
          <w:p w14:paraId="157CCF94" w14:textId="77777777" w:rsidR="002F7A22" w:rsidRPr="00742A36" w:rsidRDefault="002F7A22" w:rsidP="00177B1F">
            <w:pPr>
              <w:rPr>
                <w:rFonts w:cs="Calibri"/>
                <w:color w:val="FF0000"/>
                <w:sz w:val="18"/>
                <w:szCs w:val="18"/>
              </w:rPr>
            </w:pPr>
          </w:p>
        </w:tc>
      </w:tr>
      <w:tr w:rsidR="002F7A22" w:rsidRPr="00223BF6" w14:paraId="7AEC21F1" w14:textId="77777777" w:rsidTr="00982613">
        <w:trPr>
          <w:trHeight w:val="291"/>
        </w:trPr>
        <w:tc>
          <w:tcPr>
            <w:tcW w:w="970" w:type="pct"/>
            <w:vAlign w:val="center"/>
          </w:tcPr>
          <w:p w14:paraId="1B21475E" w14:textId="77777777" w:rsidR="002F7A22" w:rsidRPr="00742A36" w:rsidRDefault="002F7A22" w:rsidP="00177B1F">
            <w:pPr>
              <w:rPr>
                <w:rFonts w:cs="Calibri"/>
                <w:color w:val="FF0000"/>
                <w:sz w:val="18"/>
                <w:szCs w:val="18"/>
                <w:lang w:eastAsia="en-ZA"/>
              </w:rPr>
            </w:pPr>
          </w:p>
        </w:tc>
        <w:tc>
          <w:tcPr>
            <w:tcW w:w="2961" w:type="pct"/>
          </w:tcPr>
          <w:p w14:paraId="66BBA2B5" w14:textId="77777777" w:rsidR="002F7A22" w:rsidRPr="002F7A22" w:rsidRDefault="002F7A22" w:rsidP="002F7A22">
            <w:pPr>
              <w:pStyle w:val="ListParagraph"/>
              <w:numPr>
                <w:ilvl w:val="1"/>
                <w:numId w:val="9"/>
              </w:numPr>
              <w:tabs>
                <w:tab w:val="left" w:pos="709"/>
              </w:tabs>
              <w:autoSpaceDE w:val="0"/>
              <w:autoSpaceDN w:val="0"/>
              <w:adjustRightInd w:val="0"/>
              <w:spacing w:line="360" w:lineRule="auto"/>
              <w:ind w:right="423"/>
              <w:jc w:val="both"/>
              <w:rPr>
                <w:rFonts w:ascii="Arial" w:hAnsi="Arial" w:cs="Arial"/>
              </w:rPr>
            </w:pPr>
            <w:r w:rsidRPr="002F7A22">
              <w:rPr>
                <w:rFonts w:ascii="Arial" w:hAnsi="Arial" w:cs="Arial"/>
              </w:rPr>
              <w:t>Develop and produce communication Plan</w:t>
            </w:r>
          </w:p>
        </w:tc>
        <w:tc>
          <w:tcPr>
            <w:tcW w:w="1069" w:type="pct"/>
            <w:vAlign w:val="center"/>
          </w:tcPr>
          <w:p w14:paraId="475DF77C" w14:textId="77777777" w:rsidR="002F7A22" w:rsidRPr="00742A36" w:rsidRDefault="002F7A22" w:rsidP="00177B1F">
            <w:pPr>
              <w:rPr>
                <w:rFonts w:cs="Calibri"/>
                <w:color w:val="FF0000"/>
                <w:sz w:val="18"/>
                <w:szCs w:val="18"/>
              </w:rPr>
            </w:pPr>
          </w:p>
        </w:tc>
      </w:tr>
      <w:tr w:rsidR="002F7A22" w:rsidRPr="00223BF6" w14:paraId="39B3BC13" w14:textId="77777777" w:rsidTr="00982613">
        <w:trPr>
          <w:trHeight w:val="291"/>
        </w:trPr>
        <w:tc>
          <w:tcPr>
            <w:tcW w:w="970" w:type="pct"/>
            <w:vAlign w:val="center"/>
          </w:tcPr>
          <w:p w14:paraId="4FDF08D8" w14:textId="77777777" w:rsidR="002F7A22" w:rsidRPr="00742A36" w:rsidRDefault="002F7A22" w:rsidP="00177B1F">
            <w:pPr>
              <w:rPr>
                <w:rFonts w:cs="Calibri"/>
                <w:color w:val="FF0000"/>
                <w:sz w:val="18"/>
                <w:szCs w:val="18"/>
                <w:lang w:eastAsia="en-ZA"/>
              </w:rPr>
            </w:pPr>
          </w:p>
        </w:tc>
        <w:tc>
          <w:tcPr>
            <w:tcW w:w="2961" w:type="pct"/>
          </w:tcPr>
          <w:p w14:paraId="3A632EB2" w14:textId="77777777" w:rsidR="002F7A22" w:rsidRPr="00EB36A0" w:rsidRDefault="002F7A22" w:rsidP="002F7A22">
            <w:pPr>
              <w:numPr>
                <w:ilvl w:val="1"/>
                <w:numId w:val="9"/>
              </w:numPr>
              <w:tabs>
                <w:tab w:val="left" w:pos="709"/>
              </w:tabs>
              <w:autoSpaceDE w:val="0"/>
              <w:autoSpaceDN w:val="0"/>
              <w:adjustRightInd w:val="0"/>
              <w:spacing w:after="0" w:line="360" w:lineRule="auto"/>
              <w:ind w:right="423"/>
              <w:jc w:val="both"/>
              <w:rPr>
                <w:rFonts w:ascii="Arial" w:eastAsia="Times New Roman" w:hAnsi="Arial" w:cs="Arial"/>
              </w:rPr>
            </w:pPr>
            <w:r w:rsidRPr="00EB36A0">
              <w:rPr>
                <w:rFonts w:ascii="Arial" w:eastAsia="Times New Roman" w:hAnsi="Arial" w:cs="Arial"/>
              </w:rPr>
              <w:t>Communicat</w:t>
            </w:r>
            <w:r>
              <w:rPr>
                <w:rFonts w:ascii="Arial" w:eastAsia="Times New Roman" w:hAnsi="Arial" w:cs="Arial"/>
              </w:rPr>
              <w:t xml:space="preserve">e </w:t>
            </w:r>
            <w:r w:rsidRPr="00EB36A0">
              <w:rPr>
                <w:rFonts w:ascii="Arial" w:eastAsia="Times New Roman" w:hAnsi="Arial" w:cs="Arial"/>
              </w:rPr>
              <w:t>with internal stakeholders at different stages of the project</w:t>
            </w:r>
          </w:p>
          <w:p w14:paraId="0A032F8B" w14:textId="77777777" w:rsidR="002F7A22" w:rsidRPr="002F7A22" w:rsidRDefault="002F7A22" w:rsidP="002F7A22">
            <w:pPr>
              <w:tabs>
                <w:tab w:val="left" w:pos="709"/>
              </w:tabs>
              <w:autoSpaceDE w:val="0"/>
              <w:autoSpaceDN w:val="0"/>
              <w:adjustRightInd w:val="0"/>
              <w:spacing w:after="0" w:line="360" w:lineRule="auto"/>
              <w:ind w:right="423"/>
              <w:jc w:val="both"/>
              <w:rPr>
                <w:rFonts w:ascii="Arial" w:eastAsia="Calibri" w:hAnsi="Arial" w:cs="Arial"/>
                <w:sz w:val="22"/>
                <w:szCs w:val="22"/>
                <w:lang w:val="en-GB"/>
              </w:rPr>
            </w:pPr>
          </w:p>
        </w:tc>
        <w:tc>
          <w:tcPr>
            <w:tcW w:w="1069" w:type="pct"/>
            <w:vAlign w:val="center"/>
          </w:tcPr>
          <w:p w14:paraId="3743A8E9" w14:textId="77777777" w:rsidR="002F7A22" w:rsidRPr="00742A36" w:rsidRDefault="002F7A22" w:rsidP="00177B1F">
            <w:pPr>
              <w:rPr>
                <w:rFonts w:cs="Calibri"/>
                <w:color w:val="FF0000"/>
                <w:sz w:val="18"/>
                <w:szCs w:val="18"/>
              </w:rPr>
            </w:pPr>
          </w:p>
        </w:tc>
      </w:tr>
      <w:tr w:rsidR="002F7A22" w:rsidRPr="00223BF6" w14:paraId="554BE61F" w14:textId="77777777" w:rsidTr="00982613">
        <w:trPr>
          <w:trHeight w:val="291"/>
        </w:trPr>
        <w:tc>
          <w:tcPr>
            <w:tcW w:w="970" w:type="pct"/>
            <w:shd w:val="clear" w:color="auto" w:fill="BFBFBF" w:themeFill="background1" w:themeFillShade="BF"/>
            <w:vAlign w:val="center"/>
          </w:tcPr>
          <w:p w14:paraId="3F42FF0B" w14:textId="77777777" w:rsidR="002F7A22" w:rsidRPr="00742A36" w:rsidRDefault="002F7A22" w:rsidP="00177B1F">
            <w:pPr>
              <w:rPr>
                <w:rFonts w:cs="Calibri"/>
                <w:color w:val="FF0000"/>
                <w:sz w:val="18"/>
                <w:szCs w:val="18"/>
                <w:lang w:eastAsia="en-ZA"/>
              </w:rPr>
            </w:pPr>
          </w:p>
        </w:tc>
        <w:tc>
          <w:tcPr>
            <w:tcW w:w="2961" w:type="pct"/>
            <w:shd w:val="clear" w:color="auto" w:fill="BFBFBF" w:themeFill="background1" w:themeFillShade="BF"/>
          </w:tcPr>
          <w:p w14:paraId="083F102F" w14:textId="34854DF4" w:rsidR="002F7A22" w:rsidRPr="00121EA8" w:rsidRDefault="003F6635" w:rsidP="00121EA8">
            <w:pPr>
              <w:pStyle w:val="ListParagraph"/>
              <w:numPr>
                <w:ilvl w:val="0"/>
                <w:numId w:val="9"/>
              </w:numPr>
              <w:tabs>
                <w:tab w:val="left" w:pos="709"/>
              </w:tabs>
              <w:autoSpaceDE w:val="0"/>
              <w:autoSpaceDN w:val="0"/>
              <w:adjustRightInd w:val="0"/>
              <w:spacing w:line="360" w:lineRule="auto"/>
              <w:ind w:right="423"/>
              <w:jc w:val="both"/>
              <w:rPr>
                <w:rFonts w:ascii="Arial" w:eastAsia="Calibri" w:hAnsi="Arial" w:cs="Arial"/>
                <w:sz w:val="22"/>
                <w:szCs w:val="22"/>
                <w:lang w:val="en-GB"/>
              </w:rPr>
            </w:pPr>
            <w:r>
              <w:rPr>
                <w:rFonts w:ascii="Arial" w:eastAsia="Calibri" w:hAnsi="Arial" w:cs="Arial"/>
                <w:sz w:val="22"/>
                <w:szCs w:val="22"/>
                <w:lang w:val="en-GB"/>
              </w:rPr>
              <w:t>Consultation of the Proposal</w:t>
            </w:r>
          </w:p>
        </w:tc>
        <w:tc>
          <w:tcPr>
            <w:tcW w:w="1069" w:type="pct"/>
            <w:shd w:val="clear" w:color="auto" w:fill="BFBFBF" w:themeFill="background1" w:themeFillShade="BF"/>
            <w:vAlign w:val="center"/>
          </w:tcPr>
          <w:p w14:paraId="765C7D9D" w14:textId="77777777" w:rsidR="002F7A22" w:rsidRPr="00742A36" w:rsidRDefault="002F7A22" w:rsidP="00177B1F">
            <w:pPr>
              <w:rPr>
                <w:rFonts w:cs="Calibri"/>
                <w:color w:val="FF0000"/>
                <w:sz w:val="18"/>
                <w:szCs w:val="18"/>
              </w:rPr>
            </w:pPr>
          </w:p>
        </w:tc>
      </w:tr>
      <w:tr w:rsidR="002F7A22" w:rsidRPr="00121EA8" w14:paraId="319EE11C" w14:textId="77777777" w:rsidTr="00982613">
        <w:trPr>
          <w:trHeight w:val="291"/>
        </w:trPr>
        <w:tc>
          <w:tcPr>
            <w:tcW w:w="970" w:type="pct"/>
            <w:vAlign w:val="center"/>
          </w:tcPr>
          <w:p w14:paraId="5BC8174A" w14:textId="77777777" w:rsidR="002F7A22" w:rsidRPr="00121EA8" w:rsidRDefault="002F7A22" w:rsidP="00177B1F">
            <w:pPr>
              <w:rPr>
                <w:rFonts w:cs="Calibri"/>
                <w:color w:val="FF0000"/>
                <w:lang w:eastAsia="en-ZA"/>
              </w:rPr>
            </w:pPr>
          </w:p>
        </w:tc>
        <w:tc>
          <w:tcPr>
            <w:tcW w:w="2961" w:type="pct"/>
          </w:tcPr>
          <w:p w14:paraId="26325E88" w14:textId="6BE14B98" w:rsidR="00121EA8" w:rsidRDefault="003F6635" w:rsidP="00121EA8">
            <w:pPr>
              <w:pStyle w:val="ListParagraph"/>
              <w:numPr>
                <w:ilvl w:val="1"/>
                <w:numId w:val="9"/>
              </w:numPr>
              <w:autoSpaceDE w:val="0"/>
              <w:autoSpaceDN w:val="0"/>
              <w:adjustRightInd w:val="0"/>
              <w:spacing w:line="360" w:lineRule="auto"/>
              <w:ind w:right="423"/>
              <w:jc w:val="both"/>
              <w:rPr>
                <w:rFonts w:ascii="Arial" w:hAnsi="Arial" w:cs="Arial"/>
              </w:rPr>
            </w:pPr>
            <w:r>
              <w:rPr>
                <w:rFonts w:ascii="Arial" w:hAnsi="Arial" w:cs="Arial"/>
              </w:rPr>
              <w:t xml:space="preserve">Prepare consultation packages </w:t>
            </w:r>
            <w:proofErr w:type="gramStart"/>
            <w:r>
              <w:rPr>
                <w:rFonts w:ascii="Arial" w:hAnsi="Arial" w:cs="Arial"/>
              </w:rPr>
              <w:t>to</w:t>
            </w:r>
            <w:proofErr w:type="gramEnd"/>
            <w:r>
              <w:rPr>
                <w:rFonts w:ascii="Arial" w:hAnsi="Arial" w:cs="Arial"/>
              </w:rPr>
              <w:t xml:space="preserve"> MPSA.</w:t>
            </w:r>
          </w:p>
          <w:p w14:paraId="440BAD6E" w14:textId="55A38D75" w:rsidR="003F6635" w:rsidRPr="00121EA8" w:rsidRDefault="003F6635" w:rsidP="00121EA8">
            <w:pPr>
              <w:pStyle w:val="ListParagraph"/>
              <w:numPr>
                <w:ilvl w:val="1"/>
                <w:numId w:val="9"/>
              </w:numPr>
              <w:autoSpaceDE w:val="0"/>
              <w:autoSpaceDN w:val="0"/>
              <w:adjustRightInd w:val="0"/>
              <w:spacing w:line="360" w:lineRule="auto"/>
              <w:ind w:right="423"/>
              <w:jc w:val="both"/>
              <w:rPr>
                <w:rFonts w:ascii="Arial" w:hAnsi="Arial" w:cs="Arial"/>
              </w:rPr>
            </w:pPr>
            <w:r>
              <w:rPr>
                <w:rFonts w:ascii="Arial" w:hAnsi="Arial" w:cs="Arial"/>
              </w:rPr>
              <w:t>Facilitate consideration of inputs from OTP &amp; or MPSA</w:t>
            </w:r>
          </w:p>
          <w:p w14:paraId="7561496A" w14:textId="77777777" w:rsidR="002F7A22" w:rsidRPr="00121EA8" w:rsidRDefault="002F7A22" w:rsidP="002F7A22">
            <w:pPr>
              <w:tabs>
                <w:tab w:val="left" w:pos="709"/>
              </w:tabs>
              <w:autoSpaceDE w:val="0"/>
              <w:autoSpaceDN w:val="0"/>
              <w:adjustRightInd w:val="0"/>
              <w:spacing w:after="0" w:line="360" w:lineRule="auto"/>
              <w:ind w:right="423"/>
              <w:jc w:val="both"/>
              <w:rPr>
                <w:rFonts w:ascii="Arial" w:eastAsia="Calibri" w:hAnsi="Arial" w:cs="Arial"/>
                <w:lang w:val="en-GB"/>
              </w:rPr>
            </w:pPr>
          </w:p>
        </w:tc>
        <w:tc>
          <w:tcPr>
            <w:tcW w:w="1069" w:type="pct"/>
            <w:vAlign w:val="center"/>
          </w:tcPr>
          <w:p w14:paraId="304A68AF" w14:textId="77777777" w:rsidR="002F7A22" w:rsidRPr="00121EA8" w:rsidRDefault="002F7A22" w:rsidP="00177B1F">
            <w:pPr>
              <w:rPr>
                <w:rFonts w:cs="Calibri"/>
                <w:color w:val="FF0000"/>
              </w:rPr>
            </w:pPr>
          </w:p>
        </w:tc>
      </w:tr>
      <w:tr w:rsidR="002F7A22" w:rsidRPr="00223BF6" w14:paraId="174D0649" w14:textId="77777777" w:rsidTr="00982613">
        <w:trPr>
          <w:trHeight w:val="291"/>
        </w:trPr>
        <w:tc>
          <w:tcPr>
            <w:tcW w:w="970" w:type="pct"/>
            <w:shd w:val="clear" w:color="auto" w:fill="BFBFBF" w:themeFill="background1" w:themeFillShade="BF"/>
            <w:vAlign w:val="center"/>
          </w:tcPr>
          <w:p w14:paraId="372EB95A" w14:textId="77777777" w:rsidR="002F7A22" w:rsidRPr="00121EA8" w:rsidRDefault="002F7A22" w:rsidP="00177B1F">
            <w:pPr>
              <w:rPr>
                <w:rFonts w:cs="Calibri"/>
                <w:b/>
                <w:lang w:eastAsia="en-ZA"/>
              </w:rPr>
            </w:pPr>
          </w:p>
        </w:tc>
        <w:tc>
          <w:tcPr>
            <w:tcW w:w="2961" w:type="pct"/>
            <w:shd w:val="clear" w:color="auto" w:fill="BFBFBF" w:themeFill="background1" w:themeFillShade="BF"/>
          </w:tcPr>
          <w:p w14:paraId="168984CB" w14:textId="500A1159" w:rsidR="002F7A22" w:rsidRPr="00121EA8" w:rsidRDefault="003F6635" w:rsidP="00121EA8">
            <w:pPr>
              <w:pStyle w:val="ListParagraph"/>
              <w:numPr>
                <w:ilvl w:val="0"/>
                <w:numId w:val="9"/>
              </w:numPr>
              <w:rPr>
                <w:rFonts w:ascii="Arial" w:hAnsi="Arial" w:cs="Arial"/>
                <w:b/>
              </w:rPr>
            </w:pPr>
            <w:r>
              <w:rPr>
                <w:rFonts w:ascii="Arial" w:hAnsi="Arial" w:cs="Arial"/>
                <w:b/>
              </w:rPr>
              <w:t xml:space="preserve">Conclusion </w:t>
            </w:r>
          </w:p>
        </w:tc>
        <w:tc>
          <w:tcPr>
            <w:tcW w:w="1069" w:type="pct"/>
            <w:shd w:val="clear" w:color="auto" w:fill="BFBFBF" w:themeFill="background1" w:themeFillShade="BF"/>
            <w:vAlign w:val="center"/>
          </w:tcPr>
          <w:p w14:paraId="34B82415" w14:textId="77777777" w:rsidR="002F7A22" w:rsidRPr="00742A36" w:rsidRDefault="002F7A22" w:rsidP="00177B1F">
            <w:pPr>
              <w:rPr>
                <w:rFonts w:cs="Calibri"/>
                <w:color w:val="FF0000"/>
                <w:sz w:val="18"/>
                <w:szCs w:val="18"/>
              </w:rPr>
            </w:pPr>
          </w:p>
        </w:tc>
      </w:tr>
      <w:tr w:rsidR="00121EA8" w:rsidRPr="00223BF6" w14:paraId="78FE57BF" w14:textId="77777777" w:rsidTr="00982613">
        <w:trPr>
          <w:trHeight w:val="291"/>
        </w:trPr>
        <w:tc>
          <w:tcPr>
            <w:tcW w:w="970" w:type="pct"/>
            <w:vAlign w:val="center"/>
          </w:tcPr>
          <w:p w14:paraId="00F6CB08" w14:textId="77777777" w:rsidR="00121EA8" w:rsidRPr="00742A36" w:rsidRDefault="00121EA8" w:rsidP="00177B1F">
            <w:pPr>
              <w:rPr>
                <w:rFonts w:cs="Calibri"/>
                <w:color w:val="FF0000"/>
                <w:sz w:val="18"/>
                <w:szCs w:val="18"/>
                <w:lang w:eastAsia="en-ZA"/>
              </w:rPr>
            </w:pPr>
          </w:p>
        </w:tc>
        <w:tc>
          <w:tcPr>
            <w:tcW w:w="2961" w:type="pct"/>
          </w:tcPr>
          <w:p w14:paraId="16D7A157" w14:textId="0C2D1654" w:rsidR="00121EA8" w:rsidRDefault="003F6635" w:rsidP="00121EA8">
            <w:pPr>
              <w:numPr>
                <w:ilvl w:val="1"/>
                <w:numId w:val="39"/>
              </w:numPr>
              <w:autoSpaceDE w:val="0"/>
              <w:autoSpaceDN w:val="0"/>
              <w:adjustRightInd w:val="0"/>
              <w:spacing w:after="0" w:line="360" w:lineRule="auto"/>
              <w:ind w:left="709" w:right="423" w:hanging="709"/>
              <w:jc w:val="both"/>
              <w:rPr>
                <w:rFonts w:ascii="Arial" w:eastAsia="Times New Roman" w:hAnsi="Arial" w:cs="Arial"/>
              </w:rPr>
            </w:pPr>
            <w:r>
              <w:rPr>
                <w:rFonts w:ascii="Arial" w:eastAsia="Times New Roman" w:hAnsi="Arial" w:cs="Arial"/>
              </w:rPr>
              <w:t xml:space="preserve">Submit refined Draft Organisational Structure to MPSA. </w:t>
            </w:r>
          </w:p>
          <w:p w14:paraId="69553942" w14:textId="77777777" w:rsidR="00121EA8" w:rsidRPr="00742A36" w:rsidRDefault="00121EA8" w:rsidP="00121EA8">
            <w:pPr>
              <w:autoSpaceDE w:val="0"/>
              <w:autoSpaceDN w:val="0"/>
              <w:adjustRightInd w:val="0"/>
              <w:spacing w:after="0" w:line="360" w:lineRule="auto"/>
              <w:ind w:right="423"/>
              <w:jc w:val="both"/>
              <w:rPr>
                <w:rFonts w:cs="Calibri"/>
                <w:color w:val="FF0000"/>
                <w:sz w:val="18"/>
                <w:szCs w:val="18"/>
              </w:rPr>
            </w:pPr>
          </w:p>
        </w:tc>
        <w:tc>
          <w:tcPr>
            <w:tcW w:w="1069" w:type="pct"/>
            <w:vAlign w:val="center"/>
          </w:tcPr>
          <w:p w14:paraId="0582763B" w14:textId="77777777" w:rsidR="00121EA8" w:rsidRPr="00742A36" w:rsidRDefault="00121EA8" w:rsidP="00177B1F">
            <w:pPr>
              <w:rPr>
                <w:rFonts w:cs="Calibri"/>
                <w:color w:val="FF0000"/>
                <w:sz w:val="18"/>
                <w:szCs w:val="18"/>
              </w:rPr>
            </w:pPr>
          </w:p>
        </w:tc>
      </w:tr>
      <w:tr w:rsidR="00121EA8" w:rsidRPr="00223BF6" w14:paraId="6D1EA756" w14:textId="77777777" w:rsidTr="00982613">
        <w:trPr>
          <w:trHeight w:val="291"/>
        </w:trPr>
        <w:tc>
          <w:tcPr>
            <w:tcW w:w="970" w:type="pct"/>
            <w:vAlign w:val="center"/>
          </w:tcPr>
          <w:p w14:paraId="507941EE" w14:textId="77777777" w:rsidR="00121EA8" w:rsidRPr="00742A36" w:rsidRDefault="00121EA8" w:rsidP="00177B1F">
            <w:pPr>
              <w:rPr>
                <w:rFonts w:cs="Calibri"/>
                <w:color w:val="FF0000"/>
                <w:sz w:val="18"/>
                <w:szCs w:val="18"/>
                <w:lang w:eastAsia="en-ZA"/>
              </w:rPr>
            </w:pPr>
          </w:p>
        </w:tc>
        <w:tc>
          <w:tcPr>
            <w:tcW w:w="2961" w:type="pct"/>
          </w:tcPr>
          <w:p w14:paraId="56E337ED" w14:textId="698A6E59" w:rsidR="00121EA8" w:rsidRDefault="003F6635" w:rsidP="00121EA8">
            <w:pPr>
              <w:numPr>
                <w:ilvl w:val="1"/>
                <w:numId w:val="39"/>
              </w:numPr>
              <w:autoSpaceDE w:val="0"/>
              <w:autoSpaceDN w:val="0"/>
              <w:adjustRightInd w:val="0"/>
              <w:spacing w:after="0" w:line="360" w:lineRule="auto"/>
              <w:ind w:right="423"/>
              <w:jc w:val="both"/>
              <w:rPr>
                <w:rFonts w:ascii="Arial" w:eastAsia="Times New Roman" w:hAnsi="Arial" w:cs="Arial"/>
              </w:rPr>
            </w:pPr>
            <w:r>
              <w:rPr>
                <w:rFonts w:ascii="Arial" w:eastAsia="Times New Roman" w:hAnsi="Arial" w:cs="Arial"/>
              </w:rPr>
              <w:t xml:space="preserve">Prepare approval of Organisational Structure by MEC: Education. </w:t>
            </w:r>
          </w:p>
          <w:p w14:paraId="65E57196" w14:textId="77777777" w:rsidR="00121EA8" w:rsidRPr="00742A36" w:rsidRDefault="00121EA8" w:rsidP="00177B1F">
            <w:pPr>
              <w:rPr>
                <w:rFonts w:cs="Calibri"/>
                <w:color w:val="FF0000"/>
                <w:sz w:val="18"/>
                <w:szCs w:val="18"/>
              </w:rPr>
            </w:pPr>
          </w:p>
        </w:tc>
        <w:tc>
          <w:tcPr>
            <w:tcW w:w="1069" w:type="pct"/>
            <w:vAlign w:val="center"/>
          </w:tcPr>
          <w:p w14:paraId="2E437650" w14:textId="77777777" w:rsidR="00121EA8" w:rsidRPr="00742A36" w:rsidRDefault="00121EA8" w:rsidP="00177B1F">
            <w:pPr>
              <w:rPr>
                <w:rFonts w:cs="Calibri"/>
                <w:color w:val="FF0000"/>
                <w:sz w:val="18"/>
                <w:szCs w:val="18"/>
              </w:rPr>
            </w:pPr>
          </w:p>
        </w:tc>
      </w:tr>
      <w:tr w:rsidR="00121EA8" w:rsidRPr="00223BF6" w14:paraId="1B60BFFE" w14:textId="77777777" w:rsidTr="00982613">
        <w:trPr>
          <w:trHeight w:val="291"/>
        </w:trPr>
        <w:tc>
          <w:tcPr>
            <w:tcW w:w="970" w:type="pct"/>
            <w:shd w:val="clear" w:color="auto" w:fill="BFBFBF" w:themeFill="background1" w:themeFillShade="BF"/>
            <w:vAlign w:val="center"/>
          </w:tcPr>
          <w:p w14:paraId="7CF870D2" w14:textId="77777777" w:rsidR="00121EA8" w:rsidRPr="00121EA8" w:rsidRDefault="00121EA8" w:rsidP="00177B1F">
            <w:pPr>
              <w:rPr>
                <w:rFonts w:ascii="Arial" w:hAnsi="Arial" w:cs="Arial"/>
                <w:b/>
                <w:lang w:eastAsia="en-ZA"/>
              </w:rPr>
            </w:pPr>
          </w:p>
        </w:tc>
        <w:tc>
          <w:tcPr>
            <w:tcW w:w="2961" w:type="pct"/>
            <w:shd w:val="clear" w:color="auto" w:fill="BFBFBF" w:themeFill="background1" w:themeFillShade="BF"/>
          </w:tcPr>
          <w:p w14:paraId="620D2C63" w14:textId="77777777" w:rsidR="00121EA8" w:rsidRPr="00121EA8" w:rsidRDefault="00121EA8" w:rsidP="00121EA8">
            <w:pPr>
              <w:pStyle w:val="ListParagraph"/>
              <w:numPr>
                <w:ilvl w:val="0"/>
                <w:numId w:val="39"/>
              </w:numPr>
              <w:rPr>
                <w:rFonts w:ascii="Arial" w:hAnsi="Arial" w:cs="Arial"/>
                <w:b/>
              </w:rPr>
            </w:pPr>
            <w:r w:rsidRPr="00121EA8">
              <w:rPr>
                <w:rFonts w:ascii="Arial" w:hAnsi="Arial" w:cs="Arial"/>
                <w:b/>
              </w:rPr>
              <w:t>CLOSURE</w:t>
            </w:r>
          </w:p>
        </w:tc>
        <w:tc>
          <w:tcPr>
            <w:tcW w:w="1069" w:type="pct"/>
            <w:shd w:val="clear" w:color="auto" w:fill="BFBFBF" w:themeFill="background1" w:themeFillShade="BF"/>
            <w:vAlign w:val="center"/>
          </w:tcPr>
          <w:p w14:paraId="2E6CB4CC" w14:textId="77777777" w:rsidR="00121EA8" w:rsidRPr="00121EA8" w:rsidRDefault="00121EA8" w:rsidP="00177B1F">
            <w:pPr>
              <w:rPr>
                <w:rFonts w:ascii="Arial" w:hAnsi="Arial" w:cs="Arial"/>
                <w:b/>
              </w:rPr>
            </w:pPr>
          </w:p>
        </w:tc>
      </w:tr>
      <w:tr w:rsidR="00121EA8" w:rsidRPr="00223BF6" w14:paraId="2A15A791" w14:textId="77777777" w:rsidTr="00982613">
        <w:trPr>
          <w:trHeight w:val="291"/>
        </w:trPr>
        <w:tc>
          <w:tcPr>
            <w:tcW w:w="970" w:type="pct"/>
            <w:vAlign w:val="center"/>
          </w:tcPr>
          <w:p w14:paraId="69B22A7E" w14:textId="77777777" w:rsidR="00121EA8" w:rsidRPr="00742A36" w:rsidRDefault="00121EA8" w:rsidP="00177B1F">
            <w:pPr>
              <w:rPr>
                <w:rFonts w:cs="Calibri"/>
                <w:color w:val="FF0000"/>
                <w:sz w:val="18"/>
                <w:szCs w:val="18"/>
                <w:lang w:eastAsia="en-ZA"/>
              </w:rPr>
            </w:pPr>
          </w:p>
        </w:tc>
        <w:tc>
          <w:tcPr>
            <w:tcW w:w="2961" w:type="pct"/>
          </w:tcPr>
          <w:p w14:paraId="73151EF4" w14:textId="77777777" w:rsidR="00121EA8" w:rsidRPr="00121EA8" w:rsidRDefault="00121EA8" w:rsidP="00121EA8">
            <w:pPr>
              <w:pStyle w:val="ListParagraph"/>
              <w:numPr>
                <w:ilvl w:val="1"/>
                <w:numId w:val="39"/>
              </w:numPr>
              <w:autoSpaceDE w:val="0"/>
              <w:autoSpaceDN w:val="0"/>
              <w:adjustRightInd w:val="0"/>
              <w:spacing w:line="360" w:lineRule="auto"/>
              <w:ind w:right="423"/>
              <w:jc w:val="both"/>
              <w:rPr>
                <w:rFonts w:ascii="Arial" w:hAnsi="Arial" w:cs="Arial"/>
                <w:b/>
                <w:color w:val="000000" w:themeColor="text1"/>
              </w:rPr>
            </w:pPr>
            <w:r w:rsidRPr="009603AB">
              <w:rPr>
                <w:rFonts w:ascii="Arial" w:hAnsi="Arial" w:cs="Arial"/>
                <w:color w:val="000000" w:themeColor="text1"/>
              </w:rPr>
              <w:t>A close out report at the conclusion of the project.</w:t>
            </w:r>
          </w:p>
        </w:tc>
        <w:tc>
          <w:tcPr>
            <w:tcW w:w="1069" w:type="pct"/>
            <w:vAlign w:val="center"/>
          </w:tcPr>
          <w:p w14:paraId="0C516829" w14:textId="77777777" w:rsidR="00121EA8" w:rsidRPr="00742A36" w:rsidRDefault="00121EA8" w:rsidP="00177B1F">
            <w:pPr>
              <w:rPr>
                <w:rFonts w:cs="Calibri"/>
                <w:color w:val="FF0000"/>
                <w:sz w:val="18"/>
                <w:szCs w:val="18"/>
              </w:rPr>
            </w:pPr>
          </w:p>
        </w:tc>
      </w:tr>
    </w:tbl>
    <w:p w14:paraId="14E01504" w14:textId="77777777" w:rsidR="00982613" w:rsidRDefault="00742A36" w:rsidP="00742A36">
      <w:pPr>
        <w:rPr>
          <w:rFonts w:cs="Calibri"/>
          <w:b/>
          <w:sz w:val="18"/>
          <w:szCs w:val="18"/>
        </w:rPr>
      </w:pPr>
      <w:r>
        <w:rPr>
          <w:rFonts w:cs="Calibri"/>
          <w:b/>
          <w:sz w:val="18"/>
          <w:szCs w:val="18"/>
        </w:rPr>
        <w:t xml:space="preserve">         </w:t>
      </w:r>
    </w:p>
    <w:p w14:paraId="73930754" w14:textId="77777777" w:rsidR="00982613" w:rsidRDefault="00982613" w:rsidP="00742A36">
      <w:pPr>
        <w:rPr>
          <w:rFonts w:cs="Calibri"/>
          <w:b/>
          <w:sz w:val="18"/>
          <w:szCs w:val="18"/>
        </w:rPr>
      </w:pPr>
    </w:p>
    <w:p w14:paraId="6A8D094A" w14:textId="77777777" w:rsidR="002F7A22" w:rsidRDefault="00177B1F" w:rsidP="00742A36">
      <w:pPr>
        <w:rPr>
          <w:rFonts w:cs="Calibri"/>
          <w:b/>
          <w:sz w:val="18"/>
          <w:szCs w:val="18"/>
        </w:rPr>
      </w:pPr>
      <w:r>
        <w:rPr>
          <w:rFonts w:cs="Calibri"/>
          <w:b/>
          <w:sz w:val="18"/>
          <w:szCs w:val="18"/>
        </w:rPr>
        <w:t xml:space="preserve">EXPECTED </w:t>
      </w:r>
    </w:p>
    <w:p w14:paraId="3FAA4BC0" w14:textId="77777777" w:rsidR="006729F9" w:rsidRPr="00223BF6" w:rsidRDefault="006729F9" w:rsidP="006729F9">
      <w:pPr>
        <w:pStyle w:val="ReturnAddress"/>
        <w:keepLines w:val="0"/>
        <w:spacing w:line="240" w:lineRule="auto"/>
        <w:jc w:val="both"/>
        <w:rPr>
          <w:rFonts w:ascii="Calibri" w:hAnsi="Calibri" w:cs="Calibri"/>
          <w:b/>
          <w:sz w:val="18"/>
          <w:szCs w:val="18"/>
        </w:rPr>
      </w:pPr>
    </w:p>
    <w:p w14:paraId="0328E5DC"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 xml:space="preserve">The ECDoE will evaluate the bid per </w:t>
      </w:r>
      <w:proofErr w:type="gramStart"/>
      <w:r w:rsidRPr="00121EA8">
        <w:rPr>
          <w:rFonts w:ascii="Calibri" w:hAnsi="Calibri" w:cs="Calibri"/>
          <w:b/>
          <w:sz w:val="22"/>
          <w:szCs w:val="22"/>
        </w:rPr>
        <w:t>programme .</w:t>
      </w:r>
      <w:proofErr w:type="gramEnd"/>
      <w:r w:rsidRPr="00121EA8">
        <w:rPr>
          <w:rFonts w:ascii="Calibri" w:hAnsi="Calibri" w:cs="Calibri"/>
          <w:b/>
          <w:sz w:val="22"/>
          <w:szCs w:val="22"/>
        </w:rPr>
        <w:t xml:space="preserve"> Please s</w:t>
      </w:r>
      <w:r w:rsidR="00742A36" w:rsidRPr="00121EA8">
        <w:rPr>
          <w:rFonts w:ascii="Calibri" w:hAnsi="Calibri" w:cs="Calibri"/>
          <w:b/>
          <w:sz w:val="22"/>
          <w:szCs w:val="22"/>
        </w:rPr>
        <w:t xml:space="preserve">ubmit separate </w:t>
      </w:r>
      <w:proofErr w:type="gramStart"/>
      <w:r w:rsidR="00742A36" w:rsidRPr="00121EA8">
        <w:rPr>
          <w:rFonts w:ascii="Calibri" w:hAnsi="Calibri" w:cs="Calibri"/>
          <w:b/>
          <w:sz w:val="22"/>
          <w:szCs w:val="22"/>
        </w:rPr>
        <w:t xml:space="preserve">bids </w:t>
      </w:r>
      <w:r w:rsidRPr="00121EA8">
        <w:rPr>
          <w:rFonts w:ascii="Calibri" w:hAnsi="Calibri" w:cs="Calibri"/>
          <w:b/>
          <w:sz w:val="22"/>
          <w:szCs w:val="22"/>
        </w:rPr>
        <w:t xml:space="preserve"> per</w:t>
      </w:r>
      <w:proofErr w:type="gramEnd"/>
      <w:r w:rsidRPr="00121EA8">
        <w:rPr>
          <w:rFonts w:ascii="Calibri" w:hAnsi="Calibri" w:cs="Calibri"/>
          <w:b/>
          <w:sz w:val="22"/>
          <w:szCs w:val="22"/>
        </w:rPr>
        <w:t xml:space="preserve"> programme.</w:t>
      </w:r>
    </w:p>
    <w:p w14:paraId="5306EBFB"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There will be a compulsory briefing session for all prospective bidders. No bids will be accepted if the provider did not attend the briefing session.</w:t>
      </w:r>
    </w:p>
    <w:p w14:paraId="4B97EBD4"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The shortlisted providers may be required to make a presentation of the project to the evaluation committee and site visits may be conducted with the shortlisted providers.</w:t>
      </w:r>
    </w:p>
    <w:p w14:paraId="1E3F0739"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Bid documentation that do not comply, will be eliminated from the evaluation process.</w:t>
      </w:r>
    </w:p>
    <w:p w14:paraId="7304DC10"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 xml:space="preserve">The </w:t>
      </w:r>
      <w:r w:rsidR="00742A36" w:rsidRPr="00121EA8">
        <w:rPr>
          <w:rFonts w:ascii="Calibri" w:hAnsi="Calibri" w:cs="Calibri"/>
          <w:b/>
          <w:sz w:val="22"/>
          <w:szCs w:val="22"/>
        </w:rPr>
        <w:t>ECDoE</w:t>
      </w:r>
      <w:r w:rsidRPr="00121EA8">
        <w:rPr>
          <w:rFonts w:ascii="Calibri" w:hAnsi="Calibri" w:cs="Calibri"/>
          <w:b/>
          <w:sz w:val="22"/>
          <w:szCs w:val="22"/>
        </w:rPr>
        <w:t xml:space="preserve"> reserves the right to adjust the allocation of numbers per </w:t>
      </w:r>
      <w:r w:rsidR="00742A36" w:rsidRPr="00121EA8">
        <w:rPr>
          <w:rFonts w:ascii="Calibri" w:hAnsi="Calibri" w:cs="Calibri"/>
          <w:b/>
          <w:sz w:val="22"/>
          <w:szCs w:val="22"/>
        </w:rPr>
        <w:t>District</w:t>
      </w:r>
      <w:r w:rsidRPr="00121EA8">
        <w:rPr>
          <w:rFonts w:ascii="Calibri" w:hAnsi="Calibri" w:cs="Calibri"/>
          <w:b/>
          <w:sz w:val="22"/>
          <w:szCs w:val="22"/>
        </w:rPr>
        <w:t>.</w:t>
      </w:r>
    </w:p>
    <w:p w14:paraId="1C7B4129"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t xml:space="preserve">The </w:t>
      </w:r>
      <w:r w:rsidR="00742A36" w:rsidRPr="00121EA8">
        <w:rPr>
          <w:rFonts w:ascii="Calibri" w:hAnsi="Calibri" w:cs="Calibri"/>
          <w:b/>
          <w:sz w:val="22"/>
          <w:szCs w:val="22"/>
        </w:rPr>
        <w:t>ECDoE</w:t>
      </w:r>
      <w:r w:rsidRPr="00121EA8">
        <w:rPr>
          <w:rFonts w:ascii="Calibri" w:hAnsi="Calibri" w:cs="Calibri"/>
          <w:b/>
          <w:sz w:val="22"/>
          <w:szCs w:val="22"/>
        </w:rPr>
        <w:t xml:space="preserve"> reserves the right not to award the bid.</w:t>
      </w:r>
    </w:p>
    <w:p w14:paraId="3F7F7260" w14:textId="77777777" w:rsidR="006729F9" w:rsidRPr="00121EA8" w:rsidRDefault="006729F9" w:rsidP="006729F9">
      <w:pPr>
        <w:pStyle w:val="ReturnAddress"/>
        <w:keepLines w:val="0"/>
        <w:numPr>
          <w:ilvl w:val="0"/>
          <w:numId w:val="19"/>
        </w:numPr>
        <w:spacing w:line="240" w:lineRule="auto"/>
        <w:ind w:left="714" w:hanging="357"/>
        <w:jc w:val="both"/>
        <w:rPr>
          <w:rFonts w:ascii="Calibri" w:hAnsi="Calibri" w:cs="Calibri"/>
          <w:b/>
          <w:sz w:val="22"/>
          <w:szCs w:val="22"/>
        </w:rPr>
      </w:pPr>
      <w:r w:rsidRPr="00121EA8">
        <w:rPr>
          <w:rFonts w:ascii="Calibri" w:hAnsi="Calibri" w:cs="Calibri"/>
          <w:b/>
          <w:sz w:val="22"/>
          <w:szCs w:val="22"/>
        </w:rPr>
        <w:lastRenderedPageBreak/>
        <w:t>Pre-qualification criteria will be used to evaluate.</w:t>
      </w:r>
    </w:p>
    <w:p w14:paraId="1753945C" w14:textId="77777777" w:rsidR="00742A36" w:rsidRDefault="00742A36" w:rsidP="006729F9">
      <w:pPr>
        <w:pStyle w:val="ReturnAddress"/>
        <w:keepLines w:val="0"/>
        <w:spacing w:line="240" w:lineRule="auto"/>
        <w:jc w:val="both"/>
        <w:rPr>
          <w:rFonts w:ascii="Calibri" w:hAnsi="Calibri" w:cs="Calibri"/>
          <w:b/>
          <w:sz w:val="18"/>
          <w:szCs w:val="18"/>
        </w:rPr>
      </w:pPr>
    </w:p>
    <w:p w14:paraId="7C6F4BD5" w14:textId="77777777" w:rsidR="00742A36" w:rsidRDefault="00742A36" w:rsidP="006729F9">
      <w:pPr>
        <w:pStyle w:val="ReturnAddress"/>
        <w:keepLines w:val="0"/>
        <w:spacing w:line="240" w:lineRule="auto"/>
        <w:jc w:val="both"/>
        <w:rPr>
          <w:rFonts w:ascii="Calibri" w:hAnsi="Calibri" w:cs="Calibri"/>
          <w:b/>
          <w:sz w:val="18"/>
          <w:szCs w:val="18"/>
        </w:rPr>
      </w:pPr>
    </w:p>
    <w:p w14:paraId="54BD3658" w14:textId="77777777" w:rsidR="00515993" w:rsidRDefault="00515993" w:rsidP="006729F9">
      <w:pPr>
        <w:pStyle w:val="ReturnAddress"/>
        <w:keepLines w:val="0"/>
        <w:spacing w:line="240" w:lineRule="auto"/>
        <w:jc w:val="both"/>
        <w:rPr>
          <w:rFonts w:ascii="Calibri" w:hAnsi="Calibri" w:cs="Calibri"/>
          <w:b/>
          <w:sz w:val="18"/>
          <w:szCs w:val="18"/>
        </w:rPr>
      </w:pPr>
    </w:p>
    <w:p w14:paraId="79DAB37E" w14:textId="77777777" w:rsidR="004870F6" w:rsidRDefault="004870F6" w:rsidP="006729F9">
      <w:pPr>
        <w:pStyle w:val="ReturnAddress"/>
        <w:keepLines w:val="0"/>
        <w:spacing w:line="240" w:lineRule="auto"/>
        <w:jc w:val="both"/>
        <w:rPr>
          <w:rFonts w:ascii="Calibri" w:hAnsi="Calibri" w:cs="Calibri"/>
          <w:b/>
          <w:sz w:val="18"/>
          <w:szCs w:val="18"/>
        </w:rPr>
      </w:pPr>
    </w:p>
    <w:p w14:paraId="5624EDB2" w14:textId="77777777" w:rsidR="004870F6" w:rsidRDefault="004870F6" w:rsidP="006729F9">
      <w:pPr>
        <w:pStyle w:val="ReturnAddress"/>
        <w:keepLines w:val="0"/>
        <w:spacing w:line="240" w:lineRule="auto"/>
        <w:jc w:val="both"/>
        <w:rPr>
          <w:rFonts w:ascii="Calibri" w:hAnsi="Calibri" w:cs="Calibri"/>
          <w:b/>
          <w:sz w:val="18"/>
          <w:szCs w:val="18"/>
        </w:rPr>
      </w:pPr>
    </w:p>
    <w:p w14:paraId="61BFA87E" w14:textId="77777777" w:rsidR="006729F9" w:rsidRPr="00223BF6" w:rsidRDefault="004D4740" w:rsidP="006729F9">
      <w:pPr>
        <w:numPr>
          <w:ilvl w:val="0"/>
          <w:numId w:val="34"/>
        </w:numPr>
        <w:pBdr>
          <w:top w:val="single" w:sz="12" w:space="1" w:color="auto" w:shadow="1"/>
          <w:left w:val="single" w:sz="12" w:space="4" w:color="auto" w:shadow="1"/>
          <w:bottom w:val="single" w:sz="12" w:space="1" w:color="auto" w:shadow="1"/>
          <w:right w:val="single" w:sz="12" w:space="4" w:color="auto" w:shadow="1"/>
        </w:pBdr>
        <w:autoSpaceDE w:val="0"/>
        <w:autoSpaceDN w:val="0"/>
        <w:adjustRightInd w:val="0"/>
        <w:spacing w:after="0" w:line="312" w:lineRule="auto"/>
        <w:jc w:val="both"/>
        <w:rPr>
          <w:rFonts w:cs="Calibri"/>
          <w:b/>
          <w:color w:val="000000"/>
          <w:sz w:val="18"/>
          <w:szCs w:val="18"/>
        </w:rPr>
      </w:pPr>
      <w:r>
        <w:rPr>
          <w:rFonts w:cs="Calibri"/>
          <w:b/>
          <w:color w:val="000000"/>
          <w:sz w:val="18"/>
          <w:szCs w:val="18"/>
        </w:rPr>
        <w:t>PROFILE OF THE SERVICE</w:t>
      </w:r>
      <w:r w:rsidR="006729F9" w:rsidRPr="00223BF6">
        <w:rPr>
          <w:rFonts w:cs="Calibri"/>
          <w:b/>
          <w:color w:val="000000"/>
          <w:sz w:val="18"/>
          <w:szCs w:val="18"/>
        </w:rPr>
        <w:t xml:space="preserve"> PROVIDER</w:t>
      </w:r>
    </w:p>
    <w:p w14:paraId="10AFDA05" w14:textId="77777777" w:rsidR="006729F9" w:rsidRDefault="006729F9" w:rsidP="006729F9">
      <w:pPr>
        <w:pStyle w:val="ListParagraph"/>
        <w:spacing w:line="276" w:lineRule="auto"/>
        <w:ind w:left="1080"/>
        <w:jc w:val="both"/>
        <w:rPr>
          <w:rFonts w:ascii="Calibri" w:hAnsi="Calibri" w:cs="Calibri"/>
          <w:sz w:val="18"/>
          <w:szCs w:val="18"/>
        </w:rPr>
      </w:pPr>
    </w:p>
    <w:p w14:paraId="454BA90A" w14:textId="77777777" w:rsidR="004D4740" w:rsidRDefault="004D4740" w:rsidP="006729F9">
      <w:pPr>
        <w:pStyle w:val="ListParagraph"/>
        <w:spacing w:line="276" w:lineRule="auto"/>
        <w:ind w:left="1080"/>
        <w:jc w:val="both"/>
        <w:rPr>
          <w:rFonts w:ascii="Calibri" w:hAnsi="Calibri" w:cs="Calibri"/>
          <w:sz w:val="18"/>
          <w:szCs w:val="18"/>
        </w:rPr>
      </w:pPr>
    </w:p>
    <w:p w14:paraId="02A0B975" w14:textId="77777777" w:rsidR="004D4740" w:rsidRDefault="004D4740" w:rsidP="004D4740">
      <w:pPr>
        <w:autoSpaceDE w:val="0"/>
        <w:autoSpaceDN w:val="0"/>
        <w:adjustRightInd w:val="0"/>
        <w:spacing w:after="0" w:line="360" w:lineRule="auto"/>
        <w:ind w:left="709" w:right="423"/>
        <w:jc w:val="both"/>
        <w:rPr>
          <w:rFonts w:ascii="Arial" w:eastAsia="Calibri" w:hAnsi="Arial" w:cs="Arial"/>
          <w:lang w:val="en-GB"/>
        </w:rPr>
      </w:pPr>
      <w:proofErr w:type="gramStart"/>
      <w:r w:rsidRPr="00EB36A0">
        <w:rPr>
          <w:rFonts w:ascii="Arial" w:eastAsia="Calibri" w:hAnsi="Arial" w:cs="Arial"/>
          <w:lang w:val="en-GB"/>
        </w:rPr>
        <w:t>In order to</w:t>
      </w:r>
      <w:proofErr w:type="gramEnd"/>
      <w:r w:rsidRPr="00EB36A0">
        <w:rPr>
          <w:rFonts w:ascii="Arial" w:eastAsia="Calibri" w:hAnsi="Arial" w:cs="Arial"/>
          <w:lang w:val="en-GB"/>
        </w:rPr>
        <w:t xml:space="preserve"> adequately fulfil the above mandate, the foll</w:t>
      </w:r>
      <w:r>
        <w:rPr>
          <w:rFonts w:ascii="Arial" w:eastAsia="Calibri" w:hAnsi="Arial" w:cs="Arial"/>
          <w:lang w:val="en-GB"/>
        </w:rPr>
        <w:t xml:space="preserve">owing competencies are </w:t>
      </w:r>
      <w:proofErr w:type="gramStart"/>
      <w:r>
        <w:rPr>
          <w:rFonts w:ascii="Arial" w:eastAsia="Calibri" w:hAnsi="Arial" w:cs="Arial"/>
          <w:lang w:val="en-GB"/>
        </w:rPr>
        <w:t>required:-</w:t>
      </w:r>
      <w:proofErr w:type="gramEnd"/>
    </w:p>
    <w:p w14:paraId="6AF7624B" w14:textId="77777777" w:rsidR="004D4740" w:rsidRPr="0033445D" w:rsidRDefault="004D4740" w:rsidP="004D4740">
      <w:pPr>
        <w:autoSpaceDE w:val="0"/>
        <w:autoSpaceDN w:val="0"/>
        <w:adjustRightInd w:val="0"/>
        <w:spacing w:after="0" w:line="360" w:lineRule="auto"/>
        <w:ind w:right="423"/>
        <w:jc w:val="both"/>
        <w:rPr>
          <w:rFonts w:ascii="Arial" w:eastAsia="Calibri" w:hAnsi="Arial" w:cs="Arial"/>
          <w:sz w:val="16"/>
          <w:szCs w:val="16"/>
          <w:lang w:val="en-GB"/>
        </w:rPr>
      </w:pPr>
    </w:p>
    <w:p w14:paraId="2F82B835" w14:textId="77777777" w:rsidR="004D4740" w:rsidRPr="00515993" w:rsidRDefault="004D4740" w:rsidP="00515993">
      <w:pPr>
        <w:pStyle w:val="ListParagraph"/>
        <w:numPr>
          <w:ilvl w:val="1"/>
          <w:numId w:val="34"/>
        </w:numPr>
        <w:autoSpaceDE w:val="0"/>
        <w:autoSpaceDN w:val="0"/>
        <w:adjustRightInd w:val="0"/>
        <w:spacing w:line="360" w:lineRule="auto"/>
        <w:ind w:left="720" w:right="423" w:hanging="720"/>
        <w:jc w:val="both"/>
        <w:rPr>
          <w:rFonts w:ascii="Arial" w:eastAsia="Calibri" w:hAnsi="Arial" w:cs="Arial"/>
          <w:lang w:val="en-GB"/>
        </w:rPr>
      </w:pPr>
      <w:r w:rsidRPr="00515993">
        <w:rPr>
          <w:rFonts w:ascii="Arial" w:eastAsia="Calibri" w:hAnsi="Arial" w:cs="Arial"/>
          <w:lang w:val="en-GB"/>
        </w:rPr>
        <w:t xml:space="preserve">The service provider shall be a public institution, company, partnership operating in the field of either HR, Training and Development, Organisation Development and Change Management, etc. with proven expertise and a reputable track record in undertaking work of this nature; </w:t>
      </w:r>
    </w:p>
    <w:p w14:paraId="44E19575" w14:textId="77777777" w:rsidR="004D4740" w:rsidRPr="00515993" w:rsidRDefault="004D4740" w:rsidP="00515993">
      <w:pPr>
        <w:pStyle w:val="ListParagraph"/>
        <w:numPr>
          <w:ilvl w:val="1"/>
          <w:numId w:val="34"/>
        </w:numPr>
        <w:tabs>
          <w:tab w:val="left" w:pos="630"/>
          <w:tab w:val="left" w:pos="720"/>
        </w:tabs>
        <w:autoSpaceDE w:val="0"/>
        <w:autoSpaceDN w:val="0"/>
        <w:adjustRightInd w:val="0"/>
        <w:spacing w:line="360" w:lineRule="auto"/>
        <w:ind w:left="720" w:right="423" w:hanging="720"/>
        <w:jc w:val="both"/>
        <w:rPr>
          <w:rFonts w:ascii="Arial" w:eastAsia="Calibri" w:hAnsi="Arial" w:cs="Arial"/>
          <w:lang w:val="en-GB"/>
        </w:rPr>
      </w:pPr>
      <w:r w:rsidRPr="00515993">
        <w:rPr>
          <w:rFonts w:ascii="Arial" w:eastAsia="Calibri" w:hAnsi="Arial" w:cs="Arial"/>
          <w:lang w:val="en-GB"/>
        </w:rPr>
        <w:t xml:space="preserve"> The service provider must have the required technical knowledge and must have successfully facilitated previous interventions of a similar nature </w:t>
      </w:r>
      <w:r w:rsidRPr="00515993">
        <w:rPr>
          <w:rFonts w:ascii="Arial" w:eastAsia="Calibri" w:hAnsi="Arial" w:cs="Arial"/>
          <w:color w:val="000000" w:themeColor="text1"/>
          <w:lang w:val="en-GB"/>
        </w:rPr>
        <w:t xml:space="preserve">and scale </w:t>
      </w:r>
      <w:r w:rsidRPr="00515993">
        <w:rPr>
          <w:rFonts w:ascii="Arial" w:eastAsia="Calibri" w:hAnsi="Arial" w:cs="Arial"/>
          <w:lang w:val="en-GB"/>
        </w:rPr>
        <w:t xml:space="preserve">in both the public and private sectors, including parastatals. </w:t>
      </w:r>
    </w:p>
    <w:p w14:paraId="2A87262B" w14:textId="77777777" w:rsidR="004D4740" w:rsidRPr="00EB36A0" w:rsidRDefault="004D4740" w:rsidP="00515993">
      <w:pPr>
        <w:numPr>
          <w:ilvl w:val="1"/>
          <w:numId w:val="34"/>
        </w:numPr>
        <w:spacing w:after="0" w:line="360" w:lineRule="auto"/>
        <w:ind w:left="0" w:right="423" w:firstLine="0"/>
        <w:jc w:val="both"/>
        <w:rPr>
          <w:rFonts w:ascii="Arial" w:eastAsia="Times New Roman" w:hAnsi="Arial" w:cs="Arial"/>
          <w:lang w:val="en-GB"/>
        </w:rPr>
      </w:pPr>
      <w:r w:rsidRPr="00EB36A0">
        <w:rPr>
          <w:rFonts w:ascii="Arial" w:eastAsia="Times New Roman" w:hAnsi="Arial" w:cs="Arial"/>
          <w:lang w:val="en-GB"/>
        </w:rPr>
        <w:t>Data gathering using various tools/frameworks.</w:t>
      </w:r>
    </w:p>
    <w:p w14:paraId="1DD00023" w14:textId="77777777" w:rsidR="004D4740" w:rsidRDefault="004D4740" w:rsidP="00515993">
      <w:pPr>
        <w:numPr>
          <w:ilvl w:val="1"/>
          <w:numId w:val="34"/>
        </w:numPr>
        <w:spacing w:after="0" w:line="360" w:lineRule="auto"/>
        <w:ind w:left="0" w:right="423" w:firstLine="0"/>
        <w:jc w:val="both"/>
        <w:rPr>
          <w:rFonts w:ascii="Arial" w:eastAsia="Times New Roman" w:hAnsi="Arial" w:cs="Arial"/>
          <w:lang w:val="en-GB"/>
        </w:rPr>
      </w:pPr>
      <w:r w:rsidRPr="00EB36A0">
        <w:rPr>
          <w:rFonts w:ascii="Arial" w:eastAsia="Times New Roman" w:hAnsi="Arial" w:cs="Arial"/>
          <w:lang w:val="en-GB"/>
        </w:rPr>
        <w:t>Team/Group facilitation skills</w:t>
      </w:r>
    </w:p>
    <w:p w14:paraId="4FA20140" w14:textId="2F81D94F" w:rsidR="004D4740" w:rsidRPr="007D1BD8" w:rsidRDefault="004D4740" w:rsidP="00515993">
      <w:pPr>
        <w:numPr>
          <w:ilvl w:val="1"/>
          <w:numId w:val="34"/>
        </w:numPr>
        <w:spacing w:after="0" w:line="360" w:lineRule="auto"/>
        <w:ind w:left="0" w:right="423" w:firstLine="0"/>
        <w:jc w:val="both"/>
        <w:rPr>
          <w:rFonts w:ascii="Arial" w:eastAsia="Times New Roman" w:hAnsi="Arial" w:cs="Arial"/>
          <w:lang w:val="en-GB"/>
        </w:rPr>
      </w:pPr>
      <w:r w:rsidRPr="00EB36A0">
        <w:rPr>
          <w:rFonts w:ascii="Arial" w:eastAsia="Calibri" w:hAnsi="Arial" w:cs="Arial"/>
          <w:lang w:val="en-GB"/>
        </w:rPr>
        <w:t xml:space="preserve">Implementation of </w:t>
      </w:r>
      <w:r w:rsidR="003F6635">
        <w:rPr>
          <w:rFonts w:ascii="Arial" w:eastAsia="Calibri" w:hAnsi="Arial" w:cs="Arial"/>
          <w:lang w:val="en-GB"/>
        </w:rPr>
        <w:t xml:space="preserve">Organisational Development </w:t>
      </w:r>
      <w:r w:rsidRPr="00EB36A0">
        <w:rPr>
          <w:rFonts w:ascii="Arial" w:eastAsia="Calibri" w:hAnsi="Arial" w:cs="Arial"/>
          <w:lang w:val="en-GB"/>
        </w:rPr>
        <w:t>interventions</w:t>
      </w:r>
      <w:r w:rsidRPr="007D1BD8">
        <w:rPr>
          <w:rFonts w:ascii="Arial" w:eastAsia="Calibri" w:hAnsi="Arial" w:cs="Arial"/>
          <w:lang w:val="en-GB"/>
        </w:rPr>
        <w:t xml:space="preserve"> </w:t>
      </w:r>
    </w:p>
    <w:p w14:paraId="1516D97B" w14:textId="77777777" w:rsidR="004D4740" w:rsidRDefault="004D4740" w:rsidP="00515993">
      <w:pPr>
        <w:numPr>
          <w:ilvl w:val="1"/>
          <w:numId w:val="34"/>
        </w:numPr>
        <w:spacing w:after="0" w:line="360" w:lineRule="auto"/>
        <w:ind w:left="0" w:right="423" w:firstLine="0"/>
        <w:jc w:val="both"/>
        <w:rPr>
          <w:rFonts w:ascii="Arial" w:eastAsia="Times New Roman" w:hAnsi="Arial" w:cs="Arial"/>
          <w:lang w:val="en-GB"/>
        </w:rPr>
      </w:pPr>
      <w:r w:rsidRPr="00EB36A0">
        <w:rPr>
          <w:rFonts w:ascii="Arial" w:eastAsia="Calibri" w:hAnsi="Arial" w:cs="Arial"/>
          <w:lang w:val="en-GB"/>
        </w:rPr>
        <w:t>Measuring and reporting results.</w:t>
      </w:r>
    </w:p>
    <w:p w14:paraId="28A2065F" w14:textId="77777777" w:rsidR="004D4740" w:rsidRPr="00D601FD" w:rsidRDefault="004D4740" w:rsidP="00D601FD">
      <w:pPr>
        <w:numPr>
          <w:ilvl w:val="1"/>
          <w:numId w:val="34"/>
        </w:numPr>
        <w:spacing w:after="0" w:line="360" w:lineRule="auto"/>
        <w:ind w:left="720" w:right="423" w:hanging="720"/>
        <w:jc w:val="both"/>
        <w:rPr>
          <w:rFonts w:ascii="Arial" w:eastAsia="Times New Roman" w:hAnsi="Arial" w:cs="Arial"/>
          <w:lang w:val="en-GB"/>
        </w:rPr>
      </w:pPr>
      <w:r w:rsidRPr="00EB36A0">
        <w:rPr>
          <w:rFonts w:ascii="Arial" w:eastAsia="Times New Roman" w:hAnsi="Arial" w:cs="Arial"/>
          <w:lang w:val="en-GB"/>
        </w:rPr>
        <w:t>Membership of accredited and recognised international or South African bodies</w:t>
      </w:r>
      <w:r w:rsidR="00D601FD">
        <w:rPr>
          <w:rFonts w:ascii="Arial" w:eastAsia="Times New Roman" w:hAnsi="Arial" w:cs="Arial"/>
          <w:lang w:val="en-GB"/>
        </w:rPr>
        <w:t xml:space="preserve"> </w:t>
      </w:r>
      <w:r w:rsidRPr="00D601FD">
        <w:rPr>
          <w:rFonts w:ascii="Arial" w:eastAsia="Times New Roman" w:hAnsi="Arial" w:cs="Arial"/>
          <w:lang w:val="en-GB"/>
        </w:rPr>
        <w:t xml:space="preserve">would be preferred.   </w:t>
      </w:r>
    </w:p>
    <w:p w14:paraId="6ADB3750" w14:textId="77777777" w:rsidR="004D4740" w:rsidRPr="00EB36A0" w:rsidRDefault="004D4740" w:rsidP="00D601FD">
      <w:pPr>
        <w:numPr>
          <w:ilvl w:val="1"/>
          <w:numId w:val="34"/>
        </w:numPr>
        <w:tabs>
          <w:tab w:val="left" w:pos="709"/>
        </w:tabs>
        <w:spacing w:after="0" w:line="360" w:lineRule="auto"/>
        <w:ind w:right="423" w:hanging="900"/>
        <w:jc w:val="both"/>
        <w:rPr>
          <w:rFonts w:ascii="Arial" w:eastAsia="Times New Roman" w:hAnsi="Arial" w:cs="Arial"/>
          <w:lang w:val="en-GB"/>
        </w:rPr>
      </w:pPr>
      <w:r w:rsidRPr="00EB36A0">
        <w:rPr>
          <w:rFonts w:ascii="Arial" w:eastAsia="Times New Roman" w:hAnsi="Arial" w:cs="Arial"/>
          <w:lang w:val="en-GB"/>
        </w:rPr>
        <w:t xml:space="preserve">Consultants/team members to be used must have at least NQF 7 qualifications </w:t>
      </w:r>
    </w:p>
    <w:p w14:paraId="76E5D8DE" w14:textId="1DA9795E" w:rsidR="004D4740" w:rsidRPr="000E2447" w:rsidRDefault="004D4740" w:rsidP="00515993">
      <w:pPr>
        <w:numPr>
          <w:ilvl w:val="1"/>
          <w:numId w:val="34"/>
        </w:numPr>
        <w:spacing w:after="0" w:line="360" w:lineRule="auto"/>
        <w:ind w:left="709" w:right="423" w:hanging="709"/>
        <w:jc w:val="both"/>
        <w:rPr>
          <w:rFonts w:ascii="Arial" w:eastAsia="Times New Roman" w:hAnsi="Arial" w:cs="Arial"/>
          <w:lang w:val="en-GB"/>
        </w:rPr>
      </w:pPr>
      <w:r w:rsidRPr="00EB36A0">
        <w:rPr>
          <w:rFonts w:ascii="Arial" w:eastAsia="Calibri" w:hAnsi="Arial" w:cs="Arial"/>
          <w:lang w:val="en-GB"/>
        </w:rPr>
        <w:t>All Consultants/team members must have at least 5 years previous demonstrated experience in designing, developing</w:t>
      </w:r>
      <w:r w:rsidR="003F6635">
        <w:rPr>
          <w:rFonts w:ascii="Arial" w:eastAsia="Calibri" w:hAnsi="Arial" w:cs="Arial"/>
          <w:lang w:val="en-GB"/>
        </w:rPr>
        <w:t xml:space="preserve"> organisational development </w:t>
      </w:r>
      <w:r w:rsidRPr="00EB36A0">
        <w:rPr>
          <w:rFonts w:ascii="Arial" w:eastAsia="Calibri" w:hAnsi="Arial" w:cs="Arial"/>
          <w:lang w:val="en-GB"/>
        </w:rPr>
        <w:t>implementing and evaluating interventions.</w:t>
      </w:r>
    </w:p>
    <w:p w14:paraId="6ABDB08F" w14:textId="77777777" w:rsidR="004D4740" w:rsidRDefault="004D4740" w:rsidP="00515993">
      <w:pPr>
        <w:numPr>
          <w:ilvl w:val="1"/>
          <w:numId w:val="34"/>
        </w:numPr>
        <w:spacing w:after="0" w:line="360" w:lineRule="auto"/>
        <w:ind w:left="709" w:right="423" w:hanging="709"/>
        <w:jc w:val="both"/>
        <w:rPr>
          <w:rFonts w:ascii="Arial" w:eastAsia="Times New Roman" w:hAnsi="Arial" w:cs="Arial"/>
          <w:lang w:val="en-GB"/>
        </w:rPr>
      </w:pPr>
      <w:r>
        <w:rPr>
          <w:rFonts w:ascii="Arial" w:eastAsia="Times New Roman" w:hAnsi="Arial" w:cs="Arial"/>
          <w:lang w:val="en-GB"/>
        </w:rPr>
        <w:t xml:space="preserve">To </w:t>
      </w:r>
      <w:r w:rsidRPr="000E2447">
        <w:rPr>
          <w:rFonts w:ascii="Arial" w:eastAsia="Times New Roman" w:hAnsi="Arial" w:cs="Arial"/>
          <w:lang w:val="en-GB"/>
        </w:rPr>
        <w:t xml:space="preserve">this end, the CV’s of the Consultants/team members should provide evidence of three (3) different assignments </w:t>
      </w:r>
      <w:r>
        <w:rPr>
          <w:rFonts w:ascii="Arial" w:eastAsia="Times New Roman" w:hAnsi="Arial" w:cs="Arial"/>
          <w:lang w:val="en-GB"/>
        </w:rPr>
        <w:t>of similar scale for</w:t>
      </w:r>
      <w:r w:rsidRPr="000E2447">
        <w:rPr>
          <w:rFonts w:ascii="Arial" w:eastAsia="Times New Roman" w:hAnsi="Arial" w:cs="Arial"/>
          <w:lang w:val="en-GB"/>
        </w:rPr>
        <w:t xml:space="preserve"> at least six (6) months duration undertaken by each Consultant/Team Member within the last 5 years clearly indicating the role they played in each of these assignments. Also</w:t>
      </w:r>
      <w:r>
        <w:rPr>
          <w:rFonts w:ascii="Arial" w:eastAsia="Times New Roman" w:hAnsi="Arial" w:cs="Arial"/>
          <w:lang w:val="en-GB"/>
        </w:rPr>
        <w:t>,</w:t>
      </w:r>
      <w:r w:rsidRPr="000E2447">
        <w:rPr>
          <w:rFonts w:ascii="Arial" w:eastAsia="Times New Roman" w:hAnsi="Arial" w:cs="Arial"/>
          <w:lang w:val="en-GB"/>
        </w:rPr>
        <w:t xml:space="preserve"> with reference letters from previous clients attesting to this must be provided; and</w:t>
      </w:r>
    </w:p>
    <w:p w14:paraId="0A2B5E28" w14:textId="77777777" w:rsidR="004D4740" w:rsidRPr="000E2447" w:rsidRDefault="004D4740" w:rsidP="00515993">
      <w:pPr>
        <w:numPr>
          <w:ilvl w:val="1"/>
          <w:numId w:val="34"/>
        </w:numPr>
        <w:spacing w:after="0" w:line="360" w:lineRule="auto"/>
        <w:ind w:left="709" w:right="423" w:hanging="709"/>
        <w:jc w:val="both"/>
        <w:rPr>
          <w:rFonts w:ascii="Arial" w:eastAsia="Times New Roman" w:hAnsi="Arial" w:cs="Arial"/>
          <w:b/>
        </w:rPr>
      </w:pPr>
      <w:r>
        <w:rPr>
          <w:rFonts w:ascii="Arial" w:eastAsia="Times New Roman" w:hAnsi="Arial" w:cs="Arial"/>
          <w:lang w:val="en-GB"/>
        </w:rPr>
        <w:lastRenderedPageBreak/>
        <w:t xml:space="preserve">In </w:t>
      </w:r>
      <w:r w:rsidRPr="000E2447">
        <w:rPr>
          <w:rFonts w:ascii="Arial" w:eastAsia="Times New Roman" w:hAnsi="Arial" w:cs="Arial"/>
          <w:lang w:val="en-GB"/>
        </w:rPr>
        <w:t xml:space="preserve">addition to the above, the Project Leader must have </w:t>
      </w:r>
      <w:r w:rsidRPr="000E2447">
        <w:rPr>
          <w:rFonts w:ascii="Arial" w:eastAsia="Times New Roman" w:hAnsi="Arial" w:cs="Arial"/>
        </w:rPr>
        <w:t xml:space="preserve">managed at least 5 projects of this nature, 3 of which should have preferably been in organs of state, in the last 5 years. </w:t>
      </w:r>
    </w:p>
    <w:p w14:paraId="3CC7CFD7" w14:textId="77777777" w:rsidR="004D4740" w:rsidRPr="004D4740" w:rsidRDefault="004D4740" w:rsidP="004D4740">
      <w:pPr>
        <w:spacing w:line="276" w:lineRule="auto"/>
        <w:jc w:val="both"/>
        <w:rPr>
          <w:rFonts w:ascii="Calibri" w:hAnsi="Calibri" w:cs="Calibri"/>
          <w:sz w:val="18"/>
          <w:szCs w:val="18"/>
        </w:rPr>
      </w:pPr>
    </w:p>
    <w:p w14:paraId="60FDDD89" w14:textId="77777777" w:rsidR="006729F9" w:rsidRPr="00515993" w:rsidRDefault="006729F9" w:rsidP="00515993">
      <w:pPr>
        <w:pStyle w:val="ListParagraph"/>
        <w:numPr>
          <w:ilvl w:val="0"/>
          <w:numId w:val="34"/>
        </w:numPr>
        <w:pBdr>
          <w:top w:val="single" w:sz="12" w:space="1" w:color="auto" w:shadow="1"/>
          <w:left w:val="single" w:sz="12" w:space="4" w:color="auto" w:shadow="1"/>
          <w:bottom w:val="single" w:sz="12" w:space="1" w:color="auto" w:shadow="1"/>
          <w:right w:val="single" w:sz="12" w:space="4" w:color="auto" w:shadow="1"/>
        </w:pBdr>
        <w:autoSpaceDE w:val="0"/>
        <w:autoSpaceDN w:val="0"/>
        <w:adjustRightInd w:val="0"/>
        <w:spacing w:line="312" w:lineRule="auto"/>
        <w:jc w:val="both"/>
        <w:rPr>
          <w:rFonts w:cs="Calibri"/>
          <w:b/>
          <w:color w:val="000000"/>
          <w:sz w:val="18"/>
          <w:szCs w:val="18"/>
        </w:rPr>
      </w:pPr>
      <w:r w:rsidRPr="00515993">
        <w:rPr>
          <w:rFonts w:cs="Calibri"/>
          <w:b/>
          <w:color w:val="000000"/>
          <w:sz w:val="18"/>
          <w:szCs w:val="18"/>
        </w:rPr>
        <w:t>SCOPE OF WORK</w:t>
      </w:r>
    </w:p>
    <w:p w14:paraId="64D1EA0D" w14:textId="596558A9" w:rsidR="004D4740" w:rsidRPr="00EB36A0" w:rsidRDefault="00D601FD" w:rsidP="004D4740">
      <w:pPr>
        <w:spacing w:before="220" w:after="220" w:line="360" w:lineRule="auto"/>
        <w:ind w:left="720" w:right="423" w:hanging="720"/>
        <w:jc w:val="both"/>
        <w:rPr>
          <w:rFonts w:ascii="Arial" w:eastAsia="Calibri" w:hAnsi="Arial" w:cs="Arial"/>
        </w:rPr>
      </w:pPr>
      <w:r>
        <w:rPr>
          <w:rFonts w:ascii="Arial" w:eastAsia="Calibri" w:hAnsi="Arial" w:cs="Arial"/>
        </w:rPr>
        <w:t>2.1</w:t>
      </w:r>
      <w:r w:rsidR="004D4740">
        <w:rPr>
          <w:rFonts w:ascii="Arial" w:eastAsia="Calibri" w:hAnsi="Arial" w:cs="Arial"/>
        </w:rPr>
        <w:t xml:space="preserve">. </w:t>
      </w:r>
      <w:r w:rsidR="004D4740">
        <w:rPr>
          <w:rFonts w:ascii="Arial" w:eastAsia="Calibri" w:hAnsi="Arial" w:cs="Arial"/>
        </w:rPr>
        <w:tab/>
      </w:r>
      <w:r w:rsidR="004D4740" w:rsidRPr="00EB36A0">
        <w:rPr>
          <w:rFonts w:ascii="Arial" w:eastAsia="Calibri" w:hAnsi="Arial" w:cs="Arial"/>
        </w:rPr>
        <w:t xml:space="preserve">This project will be </w:t>
      </w:r>
      <w:r w:rsidR="004D4740">
        <w:rPr>
          <w:rFonts w:ascii="Arial" w:eastAsia="Calibri" w:hAnsi="Arial" w:cs="Arial"/>
        </w:rPr>
        <w:t xml:space="preserve">commencing in September/October </w:t>
      </w:r>
      <w:proofErr w:type="gramStart"/>
      <w:r w:rsidR="004D4740">
        <w:rPr>
          <w:rFonts w:ascii="Arial" w:eastAsia="Calibri" w:hAnsi="Arial" w:cs="Arial"/>
        </w:rPr>
        <w:t>20</w:t>
      </w:r>
      <w:r w:rsidR="00C37202">
        <w:rPr>
          <w:rFonts w:ascii="Arial" w:eastAsia="Calibri" w:hAnsi="Arial" w:cs="Arial"/>
        </w:rPr>
        <w:t>25</w:t>
      </w:r>
      <w:proofErr w:type="gramEnd"/>
      <w:r w:rsidR="004D4740" w:rsidRPr="00EB36A0">
        <w:rPr>
          <w:rFonts w:ascii="Arial" w:eastAsia="Calibri" w:hAnsi="Arial" w:cs="Arial"/>
        </w:rPr>
        <w:t xml:space="preserve"> and</w:t>
      </w:r>
      <w:r w:rsidR="00C37202">
        <w:rPr>
          <w:rFonts w:ascii="Arial" w:eastAsia="Calibri" w:hAnsi="Arial" w:cs="Arial"/>
        </w:rPr>
        <w:t xml:space="preserve"> the expected product will be inclusive of Head Office and District offices. </w:t>
      </w:r>
      <w:r w:rsidR="004D4740" w:rsidRPr="00EB36A0">
        <w:rPr>
          <w:rFonts w:ascii="Arial" w:eastAsia="Calibri" w:hAnsi="Arial" w:cs="Arial"/>
        </w:rPr>
        <w:t xml:space="preserve"> </w:t>
      </w:r>
    </w:p>
    <w:p w14:paraId="640CEF9A" w14:textId="77777777" w:rsidR="004D4740" w:rsidRPr="00EB36A0" w:rsidRDefault="004D4740" w:rsidP="004D4740">
      <w:pPr>
        <w:autoSpaceDE w:val="0"/>
        <w:autoSpaceDN w:val="0"/>
        <w:adjustRightInd w:val="0"/>
        <w:spacing w:after="160" w:line="360" w:lineRule="auto"/>
        <w:ind w:right="423"/>
        <w:jc w:val="both"/>
        <w:rPr>
          <w:rFonts w:ascii="Arial" w:eastAsia="Calibri" w:hAnsi="Arial" w:cs="Arial"/>
          <w:b/>
        </w:rPr>
      </w:pPr>
      <w:r w:rsidRPr="00EB36A0">
        <w:rPr>
          <w:rFonts w:ascii="Arial" w:eastAsia="Calibri" w:hAnsi="Arial" w:cs="Arial"/>
          <w:b/>
        </w:rPr>
        <w:t>The Service Provider is required to:</w:t>
      </w:r>
    </w:p>
    <w:p w14:paraId="5F50E2F3" w14:textId="77777777" w:rsidR="004D4740" w:rsidRPr="007D1BD8" w:rsidRDefault="004D4740" w:rsidP="004D4740">
      <w:pPr>
        <w:pStyle w:val="ListParagraph"/>
        <w:numPr>
          <w:ilvl w:val="0"/>
          <w:numId w:val="43"/>
        </w:numPr>
        <w:tabs>
          <w:tab w:val="left" w:pos="709"/>
        </w:tabs>
        <w:autoSpaceDE w:val="0"/>
        <w:autoSpaceDN w:val="0"/>
        <w:adjustRightInd w:val="0"/>
        <w:spacing w:line="360" w:lineRule="auto"/>
        <w:ind w:right="425"/>
        <w:contextualSpacing w:val="0"/>
        <w:jc w:val="both"/>
        <w:rPr>
          <w:rFonts w:ascii="Arial" w:hAnsi="Arial" w:cs="Arial"/>
          <w:vanish/>
        </w:rPr>
      </w:pPr>
    </w:p>
    <w:p w14:paraId="3D1F75B8" w14:textId="77777777" w:rsidR="004D4740" w:rsidRPr="007D1BD8" w:rsidRDefault="004D4740" w:rsidP="004D4740">
      <w:pPr>
        <w:pStyle w:val="ListParagraph"/>
        <w:numPr>
          <w:ilvl w:val="0"/>
          <w:numId w:val="43"/>
        </w:numPr>
        <w:tabs>
          <w:tab w:val="left" w:pos="709"/>
        </w:tabs>
        <w:autoSpaceDE w:val="0"/>
        <w:autoSpaceDN w:val="0"/>
        <w:adjustRightInd w:val="0"/>
        <w:spacing w:line="360" w:lineRule="auto"/>
        <w:ind w:right="425"/>
        <w:contextualSpacing w:val="0"/>
        <w:jc w:val="both"/>
        <w:rPr>
          <w:rFonts w:ascii="Arial" w:hAnsi="Arial" w:cs="Arial"/>
          <w:vanish/>
        </w:rPr>
      </w:pPr>
    </w:p>
    <w:p w14:paraId="7AF3EDD4" w14:textId="77777777" w:rsidR="004D4740" w:rsidRPr="00D601FD" w:rsidRDefault="004D4740" w:rsidP="00D601FD">
      <w:pPr>
        <w:pStyle w:val="ListParagraph"/>
        <w:numPr>
          <w:ilvl w:val="2"/>
          <w:numId w:val="48"/>
        </w:numPr>
        <w:spacing w:line="360" w:lineRule="auto"/>
        <w:rPr>
          <w:rFonts w:ascii="Arial" w:hAnsi="Arial" w:cs="Arial"/>
        </w:rPr>
      </w:pPr>
      <w:r w:rsidRPr="00D601FD">
        <w:rPr>
          <w:rFonts w:ascii="Arial" w:hAnsi="Arial" w:cs="Arial"/>
        </w:rPr>
        <w:t>Enter into a contractual agreement in the form of a Service Level Agreement with the Department, which must be in place before the commencement of the contract.</w:t>
      </w:r>
    </w:p>
    <w:p w14:paraId="7AF7E3FC" w14:textId="4AE4314B" w:rsidR="004D4740" w:rsidRPr="00D601FD" w:rsidRDefault="00C37202" w:rsidP="00D601FD">
      <w:pPr>
        <w:pStyle w:val="ListParagraph"/>
        <w:numPr>
          <w:ilvl w:val="2"/>
          <w:numId w:val="48"/>
        </w:numPr>
        <w:spacing w:line="360" w:lineRule="auto"/>
        <w:rPr>
          <w:rFonts w:ascii="Arial" w:hAnsi="Arial" w:cs="Arial"/>
        </w:rPr>
      </w:pPr>
      <w:r>
        <w:rPr>
          <w:rFonts w:ascii="Arial" w:hAnsi="Arial" w:cs="Arial"/>
        </w:rPr>
        <w:t xml:space="preserve">Development organisational structure of the Department. </w:t>
      </w:r>
      <w:r w:rsidR="004D4740" w:rsidRPr="00D601FD">
        <w:rPr>
          <w:rFonts w:ascii="Arial" w:hAnsi="Arial" w:cs="Arial"/>
        </w:rPr>
        <w:t xml:space="preserve"> </w:t>
      </w:r>
    </w:p>
    <w:p w14:paraId="12F23210" w14:textId="77777777" w:rsidR="004D4740" w:rsidRPr="00D601FD" w:rsidRDefault="004D4740" w:rsidP="00D601FD">
      <w:pPr>
        <w:pStyle w:val="ListParagraph"/>
        <w:numPr>
          <w:ilvl w:val="2"/>
          <w:numId w:val="48"/>
        </w:numPr>
        <w:spacing w:line="360" w:lineRule="auto"/>
        <w:rPr>
          <w:rFonts w:ascii="Arial" w:hAnsi="Arial" w:cs="Arial"/>
        </w:rPr>
      </w:pPr>
      <w:r w:rsidRPr="00D601FD">
        <w:rPr>
          <w:rFonts w:ascii="Arial" w:hAnsi="Arial" w:cs="Arial"/>
        </w:rPr>
        <w:t>Collect and analyse diagnostic data/information and generate a report which will be shared with all internal stakeholders in the form of briefing sessions.</w:t>
      </w:r>
    </w:p>
    <w:p w14:paraId="4EC073DF" w14:textId="77777777" w:rsidR="004D4740" w:rsidRPr="00D601FD" w:rsidRDefault="004D4740" w:rsidP="00D601FD">
      <w:pPr>
        <w:pStyle w:val="ListParagraph"/>
        <w:numPr>
          <w:ilvl w:val="2"/>
          <w:numId w:val="48"/>
        </w:numPr>
        <w:spacing w:line="360" w:lineRule="auto"/>
        <w:rPr>
          <w:rFonts w:ascii="Arial" w:hAnsi="Arial" w:cs="Arial"/>
        </w:rPr>
      </w:pPr>
      <w:r w:rsidRPr="00D601FD">
        <w:rPr>
          <w:rFonts w:ascii="Arial" w:hAnsi="Arial" w:cs="Arial"/>
          <w:color w:val="000000" w:themeColor="text1"/>
        </w:rPr>
        <w:t>Provide management with progress reports periodically and as and when required. The report(s) be linked to the phases.</w:t>
      </w:r>
    </w:p>
    <w:p w14:paraId="3877C95D" w14:textId="77777777" w:rsidR="006729F9" w:rsidRPr="00D601FD" w:rsidRDefault="004D4740" w:rsidP="00D601FD">
      <w:pPr>
        <w:pStyle w:val="ListParagraph"/>
        <w:numPr>
          <w:ilvl w:val="2"/>
          <w:numId w:val="49"/>
        </w:numPr>
        <w:spacing w:line="360" w:lineRule="auto"/>
        <w:rPr>
          <w:rFonts w:ascii="Arial" w:hAnsi="Arial" w:cs="Arial"/>
        </w:rPr>
      </w:pPr>
      <w:r w:rsidRPr="00D601FD">
        <w:rPr>
          <w:rFonts w:ascii="Arial" w:hAnsi="Arial" w:cs="Arial"/>
        </w:rPr>
        <w:t xml:space="preserve">Produce </w:t>
      </w:r>
      <w:r w:rsidRPr="00D601FD">
        <w:rPr>
          <w:rFonts w:ascii="Arial" w:hAnsi="Arial" w:cs="Arial"/>
          <w:color w:val="000000" w:themeColor="text1"/>
        </w:rPr>
        <w:t xml:space="preserve">a final report </w:t>
      </w:r>
      <w:r w:rsidRPr="00D601FD">
        <w:rPr>
          <w:rFonts w:ascii="Arial" w:hAnsi="Arial" w:cs="Arial"/>
        </w:rPr>
        <w:t xml:space="preserve">indicating the impact of the interventions as per the proposed         evaluation process.  </w:t>
      </w:r>
    </w:p>
    <w:p w14:paraId="3034DCE7" w14:textId="77777777" w:rsidR="006729F9" w:rsidRPr="00223BF6" w:rsidRDefault="006729F9" w:rsidP="00515993">
      <w:pPr>
        <w:numPr>
          <w:ilvl w:val="0"/>
          <w:numId w:val="34"/>
        </w:numPr>
        <w:pBdr>
          <w:top w:val="single" w:sz="12" w:space="1" w:color="auto" w:shadow="1"/>
          <w:left w:val="single" w:sz="12" w:space="18" w:color="auto" w:shadow="1"/>
          <w:bottom w:val="single" w:sz="12" w:space="1" w:color="auto" w:shadow="1"/>
          <w:right w:val="single" w:sz="12" w:space="4" w:color="auto" w:shadow="1"/>
        </w:pBdr>
        <w:autoSpaceDE w:val="0"/>
        <w:autoSpaceDN w:val="0"/>
        <w:adjustRightInd w:val="0"/>
        <w:spacing w:after="0" w:line="312" w:lineRule="auto"/>
        <w:jc w:val="both"/>
        <w:rPr>
          <w:rFonts w:cs="Calibri"/>
          <w:b/>
          <w:color w:val="000000"/>
          <w:sz w:val="18"/>
          <w:szCs w:val="18"/>
        </w:rPr>
      </w:pPr>
      <w:r w:rsidRPr="00223BF6">
        <w:rPr>
          <w:rFonts w:cs="Calibri"/>
          <w:b/>
          <w:color w:val="000000"/>
          <w:sz w:val="18"/>
          <w:szCs w:val="18"/>
        </w:rPr>
        <w:t>COSTING MODEL</w:t>
      </w:r>
    </w:p>
    <w:p w14:paraId="770B464F" w14:textId="77777777" w:rsidR="006729F9" w:rsidRPr="00223BF6" w:rsidRDefault="006729F9" w:rsidP="006729F9">
      <w:pPr>
        <w:pStyle w:val="BodyText"/>
        <w:jc w:val="both"/>
        <w:outlineLvl w:val="0"/>
        <w:rPr>
          <w:rFonts w:cs="Calibri"/>
          <w:b/>
          <w:sz w:val="18"/>
          <w:szCs w:val="18"/>
        </w:rPr>
      </w:pPr>
    </w:p>
    <w:p w14:paraId="06952DFA" w14:textId="77777777" w:rsidR="000B086C" w:rsidRPr="00D601FD" w:rsidRDefault="000B086C" w:rsidP="00D601FD">
      <w:pPr>
        <w:spacing w:line="360" w:lineRule="auto"/>
        <w:jc w:val="both"/>
        <w:rPr>
          <w:rFonts w:ascii="Arial" w:hAnsi="Arial" w:cs="Arial"/>
          <w:b/>
          <w:color w:val="000000" w:themeColor="text1"/>
        </w:rPr>
      </w:pPr>
      <w:r w:rsidRPr="00D601FD">
        <w:rPr>
          <w:rFonts w:ascii="Arial" w:hAnsi="Arial" w:cs="Arial"/>
          <w:b/>
          <w:color w:val="000000" w:themeColor="text1"/>
        </w:rPr>
        <w:t>PRICING SCHEDULE</w:t>
      </w:r>
      <w:bookmarkStart w:id="0" w:name="_Toc443509779"/>
      <w:bookmarkEnd w:id="0"/>
    </w:p>
    <w:p w14:paraId="24118B3E" w14:textId="77777777" w:rsidR="000B086C" w:rsidRPr="007D4B19" w:rsidRDefault="000B086C" w:rsidP="000B086C">
      <w:pPr>
        <w:jc w:val="center"/>
        <w:rPr>
          <w:rFonts w:ascii="Arial" w:hAnsi="Arial"/>
          <w:b/>
        </w:rPr>
      </w:pPr>
      <w:r>
        <w:rPr>
          <w:rFonts w:ascii="Arial" w:hAnsi="Arial"/>
          <w:b/>
        </w:rPr>
        <w:t>(SERVICES</w:t>
      </w:r>
      <w:r w:rsidRPr="001529FB">
        <w:rPr>
          <w:rFonts w:ascii="Arial" w:hAnsi="Arial"/>
          <w:b/>
        </w:rPr>
        <w:t>)</w:t>
      </w:r>
    </w:p>
    <w:p w14:paraId="50177E92" w14:textId="77777777" w:rsidR="000B086C" w:rsidRPr="00B72683" w:rsidRDefault="000B086C" w:rsidP="000B086C">
      <w:pPr>
        <w:ind w:left="1582" w:firstLine="578"/>
        <w:jc w:val="both"/>
        <w:rPr>
          <w:rFonts w:ascii="Arial" w:hAnsi="Arial"/>
          <w:b/>
        </w:rPr>
      </w:pPr>
      <w:r>
        <w:rPr>
          <w:rFonts w:ascii="Arial" w:hAnsi="Arial"/>
          <w:b/>
        </w:rPr>
        <w:t xml:space="preserve">ESCALATION WILL BE BASED ON DPSA RATES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B086C" w:rsidRPr="001529FB" w14:paraId="294A2B0B" w14:textId="77777777" w:rsidTr="005308E8">
        <w:trPr>
          <w:trHeight w:val="1134"/>
        </w:trPr>
        <w:tc>
          <w:tcPr>
            <w:tcW w:w="9923" w:type="dxa"/>
            <w:vAlign w:val="center"/>
          </w:tcPr>
          <w:p w14:paraId="305F97F5" w14:textId="77777777" w:rsidR="000B086C" w:rsidRDefault="000B086C" w:rsidP="005308E8">
            <w:pPr>
              <w:ind w:left="142"/>
              <w:rPr>
                <w:rFonts w:ascii="Arial" w:hAnsi="Arial"/>
              </w:rPr>
            </w:pPr>
          </w:p>
          <w:p w14:paraId="5E556194" w14:textId="77777777" w:rsidR="000B086C" w:rsidRPr="001529FB" w:rsidRDefault="000B086C" w:rsidP="005308E8">
            <w:pPr>
              <w:ind w:left="142"/>
              <w:rPr>
                <w:rFonts w:ascii="Arial" w:hAnsi="Arial"/>
              </w:rPr>
            </w:pPr>
            <w:r w:rsidRPr="001529FB">
              <w:rPr>
                <w:rFonts w:ascii="Arial" w:hAnsi="Arial"/>
              </w:rPr>
              <w:t xml:space="preserve">Name of Bidder……………………………………………………………Bid </w:t>
            </w:r>
            <w:proofErr w:type="gramStart"/>
            <w:r w:rsidRPr="001529FB">
              <w:rPr>
                <w:rFonts w:ascii="Arial" w:hAnsi="Arial"/>
              </w:rPr>
              <w:t>number:…</w:t>
            </w:r>
            <w:proofErr w:type="gramEnd"/>
            <w:r w:rsidRPr="001529FB">
              <w:rPr>
                <w:rFonts w:ascii="Arial" w:hAnsi="Arial"/>
              </w:rPr>
              <w:t>…………………</w:t>
            </w:r>
          </w:p>
          <w:p w14:paraId="0C8D40DD" w14:textId="77777777" w:rsidR="000B086C" w:rsidRDefault="000B086C" w:rsidP="005308E8">
            <w:pPr>
              <w:ind w:left="142"/>
              <w:rPr>
                <w:rFonts w:ascii="Arial" w:hAnsi="Arial"/>
              </w:rPr>
            </w:pPr>
            <w:r w:rsidRPr="001529FB">
              <w:rPr>
                <w:rFonts w:ascii="Arial" w:hAnsi="Arial"/>
              </w:rPr>
              <w:t>Closing Time 11:00AM    …………………………………………………….</w:t>
            </w:r>
          </w:p>
          <w:p w14:paraId="21FE0673" w14:textId="77777777" w:rsidR="000B086C" w:rsidRPr="001529FB" w:rsidRDefault="000B086C" w:rsidP="005308E8">
            <w:pPr>
              <w:ind w:left="142"/>
              <w:rPr>
                <w:rFonts w:ascii="Arial" w:hAnsi="Arial"/>
              </w:rPr>
            </w:pPr>
            <w:r w:rsidRPr="001529FB">
              <w:rPr>
                <w:rFonts w:ascii="Arial" w:hAnsi="Arial"/>
              </w:rPr>
              <w:t xml:space="preserve">Closing </w:t>
            </w:r>
            <w:proofErr w:type="gramStart"/>
            <w:r w:rsidRPr="001529FB">
              <w:rPr>
                <w:rFonts w:ascii="Arial" w:hAnsi="Arial"/>
              </w:rPr>
              <w:t>date:…</w:t>
            </w:r>
            <w:proofErr w:type="gramEnd"/>
            <w:r w:rsidRPr="001529FB">
              <w:rPr>
                <w:rFonts w:ascii="Arial" w:hAnsi="Arial"/>
              </w:rPr>
              <w:t xml:space="preserve">………………… </w:t>
            </w:r>
          </w:p>
        </w:tc>
      </w:tr>
    </w:tbl>
    <w:p w14:paraId="1D62007E" w14:textId="77777777" w:rsidR="000B086C" w:rsidRPr="00184E3A" w:rsidRDefault="000B086C" w:rsidP="000B086C">
      <w:pPr>
        <w:pStyle w:val="ListParagraph"/>
        <w:spacing w:line="360" w:lineRule="auto"/>
        <w:jc w:val="both"/>
        <w:rPr>
          <w:rFonts w:ascii="Arial" w:hAnsi="Arial" w:cs="Arial"/>
          <w:b/>
          <w:color w:val="FF0000"/>
          <w:sz w:val="16"/>
          <w:szCs w:val="16"/>
        </w:rPr>
      </w:pPr>
    </w:p>
    <w:p w14:paraId="53B99DCA" w14:textId="77777777" w:rsidR="00D601FD" w:rsidRDefault="00D601FD" w:rsidP="00D601FD">
      <w:pPr>
        <w:pStyle w:val="ListParagraph"/>
        <w:spacing w:line="360" w:lineRule="auto"/>
        <w:ind w:left="450"/>
        <w:jc w:val="both"/>
        <w:rPr>
          <w:rFonts w:ascii="Arial" w:hAnsi="Arial" w:cs="Arial"/>
          <w:caps/>
          <w:color w:val="000000" w:themeColor="text1"/>
          <w:spacing w:val="-2"/>
          <w:lang w:val="en-GB"/>
        </w:rPr>
      </w:pPr>
    </w:p>
    <w:p w14:paraId="33BD56C8" w14:textId="77777777" w:rsidR="000B086C" w:rsidRDefault="000B086C" w:rsidP="006729F9">
      <w:pPr>
        <w:rPr>
          <w:b/>
          <w:color w:val="141FFC"/>
          <w:sz w:val="18"/>
          <w:szCs w:val="18"/>
        </w:rPr>
      </w:pPr>
    </w:p>
    <w:p w14:paraId="66122B8B" w14:textId="77777777" w:rsidR="006729F9" w:rsidRPr="00223BF6" w:rsidRDefault="006729F9" w:rsidP="00515993">
      <w:pPr>
        <w:pStyle w:val="Heading1"/>
        <w:widowControl/>
        <w:numPr>
          <w:ilvl w:val="0"/>
          <w:numId w:val="34"/>
        </w:numPr>
        <w:pBdr>
          <w:top w:val="single" w:sz="4" w:space="1" w:color="auto"/>
          <w:left w:val="single" w:sz="4" w:space="4" w:color="auto"/>
          <w:bottom w:val="single" w:sz="4" w:space="1" w:color="auto"/>
          <w:right w:val="single" w:sz="4" w:space="4" w:color="auto"/>
        </w:pBdr>
        <w:tabs>
          <w:tab w:val="clear" w:pos="900"/>
          <w:tab w:val="clear" w:pos="2250"/>
          <w:tab w:val="clear" w:pos="9752"/>
        </w:tabs>
        <w:jc w:val="both"/>
        <w:rPr>
          <w:rFonts w:ascii="Calibri" w:hAnsi="Calibri" w:cs="Calibri"/>
          <w:sz w:val="18"/>
          <w:szCs w:val="18"/>
        </w:rPr>
      </w:pPr>
      <w:bookmarkStart w:id="1" w:name="_Toc340501590"/>
      <w:r w:rsidRPr="00223BF6">
        <w:rPr>
          <w:rFonts w:ascii="Calibri" w:hAnsi="Calibri" w:cs="Calibri"/>
          <w:sz w:val="18"/>
          <w:szCs w:val="18"/>
        </w:rPr>
        <w:lastRenderedPageBreak/>
        <w:t>EVALUATION CRITERIA</w:t>
      </w:r>
      <w:bookmarkEnd w:id="1"/>
    </w:p>
    <w:p w14:paraId="621D66F6" w14:textId="77777777" w:rsidR="006729F9" w:rsidRPr="00223BF6" w:rsidRDefault="006729F9" w:rsidP="006729F9">
      <w:pPr>
        <w:rPr>
          <w:rFonts w:cs="Calibri"/>
          <w:b/>
          <w:sz w:val="18"/>
          <w:szCs w:val="18"/>
        </w:rPr>
      </w:pPr>
    </w:p>
    <w:p w14:paraId="1D03D8B1" w14:textId="77777777" w:rsidR="006729F9" w:rsidRDefault="006729F9" w:rsidP="006729F9">
      <w:pPr>
        <w:rPr>
          <w:rFonts w:cs="Calibri"/>
          <w:b/>
          <w:sz w:val="18"/>
          <w:szCs w:val="18"/>
        </w:rPr>
      </w:pPr>
      <w:r w:rsidRPr="00223BF6">
        <w:rPr>
          <w:rFonts w:cs="Calibri"/>
          <w:b/>
          <w:bCs/>
          <w:iCs/>
          <w:sz w:val="18"/>
          <w:szCs w:val="18"/>
        </w:rPr>
        <w:t xml:space="preserve">THE </w:t>
      </w:r>
      <w:r w:rsidR="00231958">
        <w:rPr>
          <w:rFonts w:cs="Calibri"/>
          <w:b/>
          <w:bCs/>
          <w:iCs/>
          <w:sz w:val="18"/>
          <w:szCs w:val="18"/>
        </w:rPr>
        <w:t>ECDoE</w:t>
      </w:r>
      <w:r w:rsidRPr="00223BF6">
        <w:rPr>
          <w:rFonts w:cs="Calibri"/>
          <w:b/>
          <w:bCs/>
          <w:iCs/>
          <w:sz w:val="18"/>
          <w:szCs w:val="18"/>
        </w:rPr>
        <w:t xml:space="preserve"> applies the provisions of the PREFERENTIAL PROCUREMENT POLICY FRAMEWORK ACT, ACT NO 5 OF 2000 and Preferential Procurement Regulations, 2017.</w:t>
      </w:r>
      <w:r w:rsidRPr="00223BF6">
        <w:rPr>
          <w:rFonts w:cs="Calibri"/>
          <w:b/>
          <w:sz w:val="18"/>
          <w:szCs w:val="18"/>
        </w:rPr>
        <w:t xml:space="preserve"> </w:t>
      </w:r>
    </w:p>
    <w:p w14:paraId="11711010" w14:textId="77777777" w:rsidR="000B086C" w:rsidRPr="00EC7179" w:rsidRDefault="000B086C" w:rsidP="000B086C">
      <w:pPr>
        <w:pStyle w:val="ListParagraph"/>
        <w:rPr>
          <w:rFonts w:ascii="Arial" w:hAnsi="Arial" w:cs="Arial"/>
          <w:b/>
        </w:rPr>
      </w:pPr>
    </w:p>
    <w:p w14:paraId="3981F25B" w14:textId="77777777" w:rsidR="000B086C" w:rsidRPr="00447115" w:rsidRDefault="000B086C" w:rsidP="000B086C">
      <w:pPr>
        <w:pStyle w:val="ListParagraph"/>
        <w:ind w:left="360"/>
        <w:jc w:val="both"/>
        <w:rPr>
          <w:b/>
          <w:sz w:val="16"/>
          <w:szCs w:val="16"/>
        </w:rPr>
      </w:pPr>
    </w:p>
    <w:p w14:paraId="493B5DE8" w14:textId="77777777" w:rsidR="000B086C" w:rsidRDefault="000B086C" w:rsidP="00D601FD">
      <w:pPr>
        <w:pStyle w:val="ListParagraph"/>
        <w:numPr>
          <w:ilvl w:val="1"/>
          <w:numId w:val="34"/>
        </w:numPr>
        <w:spacing w:line="360" w:lineRule="auto"/>
        <w:jc w:val="both"/>
        <w:rPr>
          <w:rFonts w:ascii="Arial" w:hAnsi="Arial" w:cs="Arial"/>
          <w:lang w:val="en-GB"/>
        </w:rPr>
      </w:pPr>
      <w:r>
        <w:rPr>
          <w:rFonts w:ascii="Arial" w:hAnsi="Arial" w:cs="Arial"/>
          <w:lang w:val="en-GB"/>
        </w:rPr>
        <w:t>The ECDoE</w:t>
      </w:r>
      <w:r w:rsidRPr="00EC7179">
        <w:rPr>
          <w:rFonts w:ascii="Arial" w:hAnsi="Arial" w:cs="Arial"/>
          <w:lang w:val="en-GB"/>
        </w:rPr>
        <w:t xml:space="preserve"> applies the provisions of the Preferential Procurement Policy Framework Act, </w:t>
      </w:r>
      <w:r>
        <w:rPr>
          <w:rFonts w:ascii="Arial" w:hAnsi="Arial" w:cs="Arial"/>
          <w:lang w:val="en-GB"/>
        </w:rPr>
        <w:t xml:space="preserve">2000 (Act </w:t>
      </w:r>
      <w:r w:rsidRPr="00EC7179">
        <w:rPr>
          <w:rFonts w:ascii="Arial" w:hAnsi="Arial" w:cs="Arial"/>
          <w:lang w:val="en-GB"/>
        </w:rPr>
        <w:t>No</w:t>
      </w:r>
      <w:r>
        <w:rPr>
          <w:rFonts w:ascii="Arial" w:hAnsi="Arial" w:cs="Arial"/>
          <w:lang w:val="en-GB"/>
        </w:rPr>
        <w:t>.</w:t>
      </w:r>
      <w:r w:rsidRPr="00EC7179">
        <w:rPr>
          <w:rFonts w:ascii="Arial" w:hAnsi="Arial" w:cs="Arial"/>
          <w:lang w:val="en-GB"/>
        </w:rPr>
        <w:t xml:space="preserve"> 5 of 2000</w:t>
      </w:r>
      <w:r>
        <w:rPr>
          <w:rFonts w:ascii="Arial" w:hAnsi="Arial" w:cs="Arial"/>
          <w:lang w:val="en-GB"/>
        </w:rPr>
        <w:t>)</w:t>
      </w:r>
      <w:r w:rsidRPr="00EC7179">
        <w:rPr>
          <w:rFonts w:ascii="Arial" w:hAnsi="Arial" w:cs="Arial"/>
          <w:lang w:val="en-GB"/>
        </w:rPr>
        <w:t xml:space="preserve"> and Preferential Procure</w:t>
      </w:r>
      <w:r>
        <w:rPr>
          <w:rFonts w:ascii="Arial" w:hAnsi="Arial" w:cs="Arial"/>
          <w:lang w:val="en-GB"/>
        </w:rPr>
        <w:t>ment Regulations, 2011. The ECDoE</w:t>
      </w:r>
      <w:r w:rsidRPr="00EC7179">
        <w:rPr>
          <w:rFonts w:ascii="Arial" w:hAnsi="Arial" w:cs="Arial"/>
          <w:lang w:val="en-GB"/>
        </w:rPr>
        <w:t xml:space="preserve"> will evaluate the bids using two stages, functionality </w:t>
      </w:r>
      <w:r>
        <w:rPr>
          <w:rFonts w:ascii="Arial" w:hAnsi="Arial" w:cs="Arial"/>
          <w:lang w:val="en-GB"/>
        </w:rPr>
        <w:t xml:space="preserve">(technical proposal) </w:t>
      </w:r>
      <w:r w:rsidRPr="00EC7179">
        <w:rPr>
          <w:rFonts w:ascii="Arial" w:hAnsi="Arial" w:cs="Arial"/>
          <w:lang w:val="en-GB"/>
        </w:rPr>
        <w:t>and compliance with preferential procurement policy framework act, no 5 of 2000 and preferential procurement regulations, 2011.</w:t>
      </w:r>
    </w:p>
    <w:p w14:paraId="058E66C0" w14:textId="77777777" w:rsidR="000B086C" w:rsidRPr="00981AF6" w:rsidRDefault="000B086C" w:rsidP="000B086C">
      <w:pPr>
        <w:pStyle w:val="ListParagraph"/>
        <w:spacing w:line="360" w:lineRule="auto"/>
        <w:jc w:val="both"/>
        <w:rPr>
          <w:rFonts w:ascii="Arial" w:hAnsi="Arial" w:cs="Arial"/>
          <w:lang w:val="en-GB"/>
        </w:rPr>
      </w:pPr>
    </w:p>
    <w:p w14:paraId="43088295" w14:textId="77777777" w:rsidR="000B086C" w:rsidRPr="00447115" w:rsidRDefault="000B086C" w:rsidP="000B086C">
      <w:pPr>
        <w:spacing w:after="0"/>
        <w:jc w:val="both"/>
        <w:rPr>
          <w:rFonts w:ascii="Arial" w:eastAsia="Times New Roman" w:hAnsi="Arial" w:cs="Arial"/>
          <w:b/>
          <w:lang w:val="en-GB"/>
        </w:rPr>
      </w:pPr>
      <w:r w:rsidRPr="00447115">
        <w:rPr>
          <w:rFonts w:ascii="Arial" w:eastAsia="Times New Roman" w:hAnsi="Arial" w:cs="Arial"/>
          <w:b/>
          <w:lang w:val="en-GB"/>
        </w:rPr>
        <w:t>Stage 1: Evaluation of Functionality</w:t>
      </w:r>
    </w:p>
    <w:p w14:paraId="388655C3" w14:textId="77777777" w:rsidR="000B086C" w:rsidRPr="00447115" w:rsidRDefault="000B086C" w:rsidP="000B086C">
      <w:pPr>
        <w:jc w:val="both"/>
        <w:rPr>
          <w:rFonts w:eastAsia="Times New Roman"/>
          <w:b/>
          <w:sz w:val="16"/>
          <w:szCs w:val="16"/>
          <w:lang w:val="en-GB"/>
        </w:rPr>
      </w:pPr>
    </w:p>
    <w:p w14:paraId="1494E632" w14:textId="77777777" w:rsidR="000B086C" w:rsidRPr="0059479B" w:rsidRDefault="000B086C" w:rsidP="00D601FD">
      <w:pPr>
        <w:pStyle w:val="ListParagraph"/>
        <w:numPr>
          <w:ilvl w:val="2"/>
          <w:numId w:val="34"/>
        </w:numPr>
        <w:spacing w:line="360" w:lineRule="auto"/>
        <w:jc w:val="both"/>
        <w:rPr>
          <w:rFonts w:ascii="Arial" w:hAnsi="Arial" w:cs="Arial"/>
          <w:lang w:val="en-GB"/>
        </w:rPr>
      </w:pPr>
      <w:r w:rsidRPr="00EC7179">
        <w:rPr>
          <w:rFonts w:ascii="Arial" w:hAnsi="Arial" w:cs="Arial"/>
          <w:lang w:val="en-GB"/>
        </w:rPr>
        <w:t>The functionality evaluation phase of this proposal shall inclu</w:t>
      </w:r>
      <w:r>
        <w:rPr>
          <w:rFonts w:ascii="Arial" w:hAnsi="Arial" w:cs="Arial"/>
          <w:lang w:val="en-GB"/>
        </w:rPr>
        <w:t xml:space="preserve">de evaluation of proposals </w:t>
      </w:r>
      <w:r w:rsidRPr="00EC7179">
        <w:rPr>
          <w:rFonts w:ascii="Arial" w:hAnsi="Arial" w:cs="Arial"/>
          <w:lang w:val="en-GB"/>
        </w:rPr>
        <w:t>in terms of the documentation contained in the proposal documents and assessed accor</w:t>
      </w:r>
      <w:r>
        <w:rPr>
          <w:rFonts w:ascii="Arial" w:hAnsi="Arial" w:cs="Arial"/>
          <w:lang w:val="en-GB"/>
        </w:rPr>
        <w:t>ding to the criteria in Annexure “A”</w:t>
      </w:r>
      <w:r w:rsidRPr="00EC7179">
        <w:rPr>
          <w:rFonts w:ascii="Arial" w:hAnsi="Arial" w:cs="Arial"/>
          <w:b/>
          <w:lang w:val="en-GB"/>
        </w:rPr>
        <w:t>.</w:t>
      </w:r>
      <w:r w:rsidRPr="00EC7179">
        <w:rPr>
          <w:rFonts w:ascii="Arial" w:hAnsi="Arial" w:cs="Arial"/>
          <w:lang w:val="en-GB"/>
        </w:rPr>
        <w:t xml:space="preserve"> </w:t>
      </w:r>
    </w:p>
    <w:p w14:paraId="2F4FC32A" w14:textId="77777777" w:rsidR="000B086C" w:rsidRPr="0059479B" w:rsidRDefault="000B086C" w:rsidP="00D601FD">
      <w:pPr>
        <w:pStyle w:val="ListParagraph"/>
        <w:numPr>
          <w:ilvl w:val="2"/>
          <w:numId w:val="34"/>
        </w:numPr>
        <w:spacing w:line="360" w:lineRule="auto"/>
        <w:jc w:val="both"/>
        <w:rPr>
          <w:rFonts w:ascii="Arial" w:hAnsi="Arial" w:cs="Arial"/>
          <w:lang w:val="en-GB"/>
        </w:rPr>
      </w:pPr>
      <w:r w:rsidRPr="00EC7179">
        <w:rPr>
          <w:rFonts w:ascii="Arial" w:hAnsi="Arial" w:cs="Arial"/>
          <w:lang w:val="en-GB"/>
        </w:rPr>
        <w:t>The minimum qualifying sc</w:t>
      </w:r>
      <w:r>
        <w:rPr>
          <w:rFonts w:ascii="Arial" w:hAnsi="Arial" w:cs="Arial"/>
          <w:lang w:val="en-GB"/>
        </w:rPr>
        <w:t>ore for functionality will be 75</w:t>
      </w:r>
      <w:r w:rsidRPr="00EC7179">
        <w:rPr>
          <w:rFonts w:ascii="Arial" w:hAnsi="Arial" w:cs="Arial"/>
          <w:lang w:val="en-GB"/>
        </w:rPr>
        <w:t xml:space="preserve"> points and proposals that fail to achieve the minimum qualifying score will be disqualified.</w:t>
      </w:r>
      <w:r>
        <w:rPr>
          <w:rFonts w:ascii="Arial" w:hAnsi="Arial" w:cs="Arial"/>
          <w:lang w:val="en-GB"/>
        </w:rPr>
        <w:t xml:space="preserve"> </w:t>
      </w:r>
    </w:p>
    <w:p w14:paraId="21FEE22C" w14:textId="77777777" w:rsidR="000B086C" w:rsidRPr="0059479B" w:rsidRDefault="000B086C" w:rsidP="00D601FD">
      <w:pPr>
        <w:pStyle w:val="ListParagraph"/>
        <w:numPr>
          <w:ilvl w:val="2"/>
          <w:numId w:val="34"/>
        </w:numPr>
        <w:spacing w:line="360" w:lineRule="auto"/>
        <w:jc w:val="both"/>
        <w:rPr>
          <w:rFonts w:ascii="Arial" w:hAnsi="Arial" w:cs="Arial"/>
          <w:lang w:val="en-GB"/>
        </w:rPr>
      </w:pPr>
      <w:r w:rsidRPr="00946B1E">
        <w:rPr>
          <w:rFonts w:ascii="Arial" w:hAnsi="Arial" w:cs="Arial"/>
        </w:rPr>
        <w:t>Evidence must be submitted to substantia</w:t>
      </w:r>
      <w:r>
        <w:rPr>
          <w:rFonts w:ascii="Arial" w:hAnsi="Arial" w:cs="Arial"/>
        </w:rPr>
        <w:t>te the bidder’s functionality criteria</w:t>
      </w:r>
      <w:r w:rsidRPr="00946B1E">
        <w:rPr>
          <w:rFonts w:ascii="Arial" w:hAnsi="Arial" w:cs="Arial"/>
        </w:rPr>
        <w:t>.</w:t>
      </w:r>
    </w:p>
    <w:p w14:paraId="4A378980" w14:textId="77777777" w:rsidR="000B086C" w:rsidRPr="00095459" w:rsidRDefault="000B086C" w:rsidP="00D601FD">
      <w:pPr>
        <w:pStyle w:val="ListParagraph"/>
        <w:numPr>
          <w:ilvl w:val="2"/>
          <w:numId w:val="34"/>
        </w:numPr>
        <w:spacing w:line="360" w:lineRule="auto"/>
        <w:jc w:val="both"/>
        <w:rPr>
          <w:rFonts w:ascii="Arial" w:hAnsi="Arial" w:cs="Arial"/>
          <w:lang w:val="en-GB"/>
        </w:rPr>
      </w:pPr>
      <w:r w:rsidRPr="00946B1E">
        <w:rPr>
          <w:rFonts w:ascii="Arial" w:hAnsi="Arial" w:cs="Arial"/>
        </w:rPr>
        <w:t xml:space="preserve">The Department will evaluate the proposals. </w:t>
      </w:r>
      <w:r w:rsidRPr="00946B1E">
        <w:rPr>
          <w:rFonts w:ascii="Arial" w:hAnsi="Arial" w:cs="Arial"/>
          <w:lang w:val="en-GB"/>
        </w:rPr>
        <w:t>Only proposals that achieved the minimum qualifying score / percentage for functionality will be evaluated further in accordance with the 90/10 preference point systems prescribed in Preferential</w:t>
      </w:r>
      <w:r>
        <w:rPr>
          <w:rFonts w:ascii="Arial" w:hAnsi="Arial" w:cs="Arial"/>
          <w:lang w:val="en-GB"/>
        </w:rPr>
        <w:t xml:space="preserve"> </w:t>
      </w:r>
      <w:r w:rsidRPr="0059479B">
        <w:rPr>
          <w:rFonts w:ascii="Arial" w:hAnsi="Arial" w:cs="Arial"/>
          <w:lang w:val="en-GB"/>
        </w:rPr>
        <w:t>Procurement Regulations 5 and 6.</w:t>
      </w:r>
      <w:r w:rsidRPr="0059479B">
        <w:rPr>
          <w:rFonts w:ascii="Arial" w:hAnsi="Arial" w:cs="Arial"/>
        </w:rPr>
        <w:t xml:space="preserve"> Proposals that do not comply will be eliminat</w:t>
      </w:r>
      <w:r>
        <w:rPr>
          <w:rFonts w:ascii="Arial" w:hAnsi="Arial" w:cs="Arial"/>
        </w:rPr>
        <w:t>ed from the evaluation process.</w:t>
      </w:r>
    </w:p>
    <w:p w14:paraId="4FA2D355" w14:textId="77777777" w:rsidR="000B086C" w:rsidRPr="00447115" w:rsidRDefault="000B086C" w:rsidP="000B086C">
      <w:pPr>
        <w:pStyle w:val="ListParagraph"/>
        <w:spacing w:line="360" w:lineRule="auto"/>
        <w:jc w:val="both"/>
        <w:rPr>
          <w:rFonts w:ascii="Arial" w:hAnsi="Arial" w:cs="Arial"/>
          <w:lang w:val="en-GB"/>
        </w:rPr>
      </w:pPr>
    </w:p>
    <w:tbl>
      <w:tblPr>
        <w:tblStyle w:val="TableGrid"/>
        <w:tblW w:w="10766" w:type="dxa"/>
        <w:tblInd w:w="-601" w:type="dxa"/>
        <w:tblLayout w:type="fixed"/>
        <w:tblLook w:val="04A0" w:firstRow="1" w:lastRow="0" w:firstColumn="1" w:lastColumn="0" w:noHBand="0" w:noVBand="1"/>
      </w:tblPr>
      <w:tblGrid>
        <w:gridCol w:w="567"/>
        <w:gridCol w:w="1829"/>
        <w:gridCol w:w="3600"/>
        <w:gridCol w:w="720"/>
        <w:gridCol w:w="4050"/>
      </w:tblGrid>
      <w:tr w:rsidR="000B086C" w14:paraId="3241B1F8" w14:textId="77777777" w:rsidTr="00982613">
        <w:trPr>
          <w:tblHeader/>
        </w:trPr>
        <w:tc>
          <w:tcPr>
            <w:tcW w:w="567" w:type="dxa"/>
            <w:shd w:val="clear" w:color="auto" w:fill="F2F2F2" w:themeFill="background1" w:themeFillShade="F2"/>
          </w:tcPr>
          <w:p w14:paraId="349249EF" w14:textId="77777777" w:rsidR="000B086C" w:rsidRPr="002F6DED" w:rsidRDefault="000B086C" w:rsidP="005308E8">
            <w:pPr>
              <w:spacing w:line="360" w:lineRule="auto"/>
              <w:jc w:val="both"/>
              <w:rPr>
                <w:rFonts w:ascii="Arial" w:eastAsia="Times New Roman" w:hAnsi="Arial" w:cs="Arial"/>
                <w:b/>
                <w:sz w:val="20"/>
                <w:szCs w:val="20"/>
                <w:lang w:val="en-GB"/>
              </w:rPr>
            </w:pPr>
            <w:r>
              <w:rPr>
                <w:rFonts w:ascii="Arial" w:eastAsia="Times New Roman" w:hAnsi="Arial" w:cs="Arial"/>
                <w:b/>
                <w:bCs/>
                <w:sz w:val="20"/>
                <w:szCs w:val="20"/>
              </w:rPr>
              <w:t>NO.</w:t>
            </w:r>
          </w:p>
        </w:tc>
        <w:tc>
          <w:tcPr>
            <w:tcW w:w="1829" w:type="dxa"/>
            <w:shd w:val="clear" w:color="auto" w:fill="F2F2F2" w:themeFill="background1" w:themeFillShade="F2"/>
          </w:tcPr>
          <w:p w14:paraId="6B2B186F" w14:textId="77777777" w:rsidR="000B086C" w:rsidRPr="002F6DED" w:rsidRDefault="000B086C" w:rsidP="005308E8">
            <w:pPr>
              <w:spacing w:line="360" w:lineRule="auto"/>
              <w:jc w:val="both"/>
              <w:rPr>
                <w:rFonts w:ascii="Arial" w:eastAsia="Times New Roman" w:hAnsi="Arial" w:cs="Arial"/>
                <w:b/>
                <w:sz w:val="20"/>
                <w:szCs w:val="20"/>
                <w:lang w:val="en-GB"/>
              </w:rPr>
            </w:pPr>
            <w:r w:rsidRPr="002F6DED">
              <w:rPr>
                <w:rFonts w:ascii="Arial" w:eastAsia="Times New Roman" w:hAnsi="Arial" w:cs="Arial"/>
                <w:b/>
                <w:bCs/>
                <w:sz w:val="20"/>
                <w:szCs w:val="20"/>
              </w:rPr>
              <w:t>CRITERIA</w:t>
            </w:r>
          </w:p>
        </w:tc>
        <w:tc>
          <w:tcPr>
            <w:tcW w:w="3600" w:type="dxa"/>
            <w:shd w:val="clear" w:color="auto" w:fill="F2F2F2" w:themeFill="background1" w:themeFillShade="F2"/>
          </w:tcPr>
          <w:p w14:paraId="6F554685" w14:textId="77777777" w:rsidR="000B086C" w:rsidRPr="00A26259" w:rsidRDefault="000B086C" w:rsidP="005308E8">
            <w:pPr>
              <w:spacing w:line="360" w:lineRule="auto"/>
              <w:jc w:val="both"/>
              <w:rPr>
                <w:rFonts w:ascii="Arial" w:eastAsia="Times New Roman" w:hAnsi="Arial" w:cs="Arial"/>
                <w:b/>
                <w:bCs/>
                <w:sz w:val="20"/>
                <w:szCs w:val="20"/>
              </w:rPr>
            </w:pPr>
            <w:r w:rsidRPr="002F6DED">
              <w:rPr>
                <w:rFonts w:ascii="Arial" w:eastAsia="Times New Roman" w:hAnsi="Arial" w:cs="Arial"/>
                <w:b/>
                <w:bCs/>
                <w:sz w:val="20"/>
                <w:szCs w:val="20"/>
              </w:rPr>
              <w:t>SCORING MATRIX</w:t>
            </w:r>
            <w:r>
              <w:rPr>
                <w:rFonts w:ascii="Arial" w:eastAsia="Times New Roman" w:hAnsi="Arial" w:cs="Arial"/>
                <w:b/>
                <w:bCs/>
                <w:sz w:val="20"/>
                <w:szCs w:val="20"/>
              </w:rPr>
              <w:t xml:space="preserve"> </w:t>
            </w:r>
          </w:p>
        </w:tc>
        <w:tc>
          <w:tcPr>
            <w:tcW w:w="720" w:type="dxa"/>
            <w:shd w:val="clear" w:color="auto" w:fill="F2F2F2" w:themeFill="background1" w:themeFillShade="F2"/>
          </w:tcPr>
          <w:p w14:paraId="357F413F" w14:textId="77777777" w:rsidR="000B086C" w:rsidRPr="002F6DED" w:rsidRDefault="000B086C" w:rsidP="005308E8">
            <w:pPr>
              <w:spacing w:line="360" w:lineRule="auto"/>
              <w:jc w:val="both"/>
              <w:rPr>
                <w:rFonts w:ascii="Arial" w:eastAsia="Times New Roman" w:hAnsi="Arial" w:cs="Arial"/>
                <w:b/>
                <w:sz w:val="20"/>
                <w:szCs w:val="20"/>
                <w:lang w:val="en-GB"/>
              </w:rPr>
            </w:pPr>
            <w:r>
              <w:rPr>
                <w:rFonts w:ascii="Arial" w:eastAsia="Times New Roman" w:hAnsi="Arial" w:cs="Arial"/>
                <w:b/>
                <w:bCs/>
                <w:sz w:val="20"/>
                <w:szCs w:val="20"/>
              </w:rPr>
              <w:t>MAX</w:t>
            </w:r>
          </w:p>
        </w:tc>
        <w:tc>
          <w:tcPr>
            <w:tcW w:w="4050" w:type="dxa"/>
            <w:shd w:val="clear" w:color="auto" w:fill="F2F2F2" w:themeFill="background1" w:themeFillShade="F2"/>
          </w:tcPr>
          <w:p w14:paraId="6DF6DB23" w14:textId="77777777" w:rsidR="000B086C" w:rsidRPr="002F6DED" w:rsidRDefault="000B086C" w:rsidP="005308E8">
            <w:pPr>
              <w:spacing w:line="360" w:lineRule="auto"/>
              <w:rPr>
                <w:rFonts w:ascii="Arial" w:eastAsia="Times New Roman" w:hAnsi="Arial" w:cs="Arial"/>
                <w:b/>
                <w:sz w:val="20"/>
                <w:szCs w:val="20"/>
                <w:lang w:val="en-GB"/>
              </w:rPr>
            </w:pPr>
            <w:r w:rsidRPr="002F6DED">
              <w:rPr>
                <w:rFonts w:ascii="Arial" w:eastAsia="Times New Roman" w:hAnsi="Arial" w:cs="Arial"/>
                <w:b/>
                <w:bCs/>
                <w:sz w:val="20"/>
                <w:szCs w:val="20"/>
              </w:rPr>
              <w:t>SUPPORTING DOCUMENTS EVIDENCE</w:t>
            </w:r>
          </w:p>
        </w:tc>
      </w:tr>
      <w:tr w:rsidR="000B086C" w14:paraId="322A2EB1" w14:textId="77777777" w:rsidTr="00982613">
        <w:tc>
          <w:tcPr>
            <w:tcW w:w="567" w:type="dxa"/>
          </w:tcPr>
          <w:p w14:paraId="1D55526F" w14:textId="77777777" w:rsidR="000B086C" w:rsidRDefault="000B086C" w:rsidP="005308E8">
            <w:pPr>
              <w:spacing w:line="360" w:lineRule="auto"/>
              <w:jc w:val="both"/>
              <w:rPr>
                <w:rFonts w:ascii="Arial" w:eastAsia="Times New Roman" w:hAnsi="Arial" w:cs="Arial"/>
                <w:lang w:val="en-GB"/>
              </w:rPr>
            </w:pPr>
            <w:r>
              <w:rPr>
                <w:rFonts w:ascii="Arial" w:eastAsia="Times New Roman" w:hAnsi="Arial" w:cs="Arial"/>
                <w:lang w:val="en-GB"/>
              </w:rPr>
              <w:t>1.</w:t>
            </w:r>
          </w:p>
        </w:tc>
        <w:tc>
          <w:tcPr>
            <w:tcW w:w="1829" w:type="dxa"/>
          </w:tcPr>
          <w:p w14:paraId="6D482FE8" w14:textId="77777777" w:rsidR="000B086C" w:rsidRPr="002F6DED" w:rsidRDefault="000B086C" w:rsidP="005308E8">
            <w:pPr>
              <w:spacing w:line="276" w:lineRule="auto"/>
              <w:jc w:val="both"/>
              <w:rPr>
                <w:rFonts w:ascii="Arial" w:eastAsia="Times New Roman" w:hAnsi="Arial" w:cs="Arial"/>
                <w:lang w:val="en-GB"/>
              </w:rPr>
            </w:pPr>
            <w:proofErr w:type="gramStart"/>
            <w:r w:rsidRPr="002F6DED">
              <w:rPr>
                <w:rFonts w:ascii="Arial" w:eastAsia="Times New Roman" w:hAnsi="Arial" w:cs="Arial"/>
              </w:rPr>
              <w:t>Bidders  Experience</w:t>
            </w:r>
            <w:proofErr w:type="gramEnd"/>
            <w:r w:rsidRPr="002F6DED">
              <w:rPr>
                <w:rFonts w:ascii="Arial" w:eastAsia="Times New Roman" w:hAnsi="Arial" w:cs="Arial"/>
              </w:rPr>
              <w:t xml:space="preserve"> in implementing similar projects</w:t>
            </w:r>
          </w:p>
        </w:tc>
        <w:tc>
          <w:tcPr>
            <w:tcW w:w="3600" w:type="dxa"/>
            <w:tcBorders>
              <w:bottom w:val="single" w:sz="4" w:space="0" w:color="auto"/>
            </w:tcBorders>
          </w:tcPr>
          <w:p w14:paraId="0562D158" w14:textId="77777777" w:rsidR="000B086C" w:rsidRPr="00CE5B5D" w:rsidRDefault="000B086C" w:rsidP="000B086C">
            <w:pPr>
              <w:pStyle w:val="ListParagraph"/>
              <w:numPr>
                <w:ilvl w:val="0"/>
                <w:numId w:val="46"/>
              </w:numPr>
              <w:tabs>
                <w:tab w:val="left" w:pos="317"/>
              </w:tabs>
              <w:ind w:left="317" w:hanging="141"/>
              <w:jc w:val="both"/>
              <w:rPr>
                <w:rFonts w:ascii="Arial" w:hAnsi="Arial" w:cs="Arial"/>
              </w:rPr>
            </w:pPr>
            <w:r w:rsidRPr="00CE5B5D">
              <w:rPr>
                <w:rFonts w:ascii="Arial" w:hAnsi="Arial" w:cs="Arial"/>
              </w:rPr>
              <w:t>Below five (5) years relevant experience scores Zero (0)</w:t>
            </w:r>
          </w:p>
          <w:p w14:paraId="3B05CC66" w14:textId="77777777" w:rsidR="000B086C" w:rsidRDefault="000B086C" w:rsidP="005308E8">
            <w:pPr>
              <w:tabs>
                <w:tab w:val="left" w:pos="317"/>
              </w:tabs>
              <w:ind w:left="176"/>
              <w:jc w:val="both"/>
              <w:rPr>
                <w:rFonts w:ascii="Arial" w:eastAsia="Times New Roman" w:hAnsi="Arial" w:cs="Arial"/>
              </w:rPr>
            </w:pPr>
          </w:p>
          <w:p w14:paraId="687F3E11" w14:textId="77777777" w:rsidR="000B086C" w:rsidRPr="00CE5B5D" w:rsidRDefault="000B086C" w:rsidP="000B086C">
            <w:pPr>
              <w:pStyle w:val="ListParagraph"/>
              <w:numPr>
                <w:ilvl w:val="0"/>
                <w:numId w:val="46"/>
              </w:numPr>
              <w:tabs>
                <w:tab w:val="left" w:pos="317"/>
              </w:tabs>
              <w:ind w:left="317" w:hanging="141"/>
              <w:jc w:val="both"/>
              <w:rPr>
                <w:rFonts w:ascii="Arial" w:hAnsi="Arial" w:cs="Arial"/>
                <w:b/>
              </w:rPr>
            </w:pPr>
            <w:r w:rsidRPr="00CE5B5D">
              <w:rPr>
                <w:rFonts w:ascii="Arial" w:hAnsi="Arial" w:cs="Arial"/>
              </w:rPr>
              <w:t xml:space="preserve">Five (5) years of relevant </w:t>
            </w:r>
            <w:proofErr w:type="gramStart"/>
            <w:r w:rsidRPr="00CE5B5D">
              <w:rPr>
                <w:rFonts w:ascii="Arial" w:hAnsi="Arial" w:cs="Arial"/>
              </w:rPr>
              <w:t>experience  in</w:t>
            </w:r>
            <w:proofErr w:type="gramEnd"/>
            <w:r w:rsidRPr="00CE5B5D">
              <w:rPr>
                <w:rFonts w:ascii="Arial" w:hAnsi="Arial" w:cs="Arial"/>
              </w:rPr>
              <w:t xml:space="preserve"> implementing similar projects with five (5) </w:t>
            </w:r>
            <w:r w:rsidRPr="00CE5B5D">
              <w:rPr>
                <w:rFonts w:ascii="Arial" w:hAnsi="Arial" w:cs="Arial"/>
              </w:rPr>
              <w:lastRenderedPageBreak/>
              <w:t xml:space="preserve">contactable references </w:t>
            </w:r>
            <w:r w:rsidRPr="00CE5B5D">
              <w:rPr>
                <w:rFonts w:ascii="Arial" w:hAnsi="Arial" w:cs="Arial"/>
                <w:b/>
              </w:rPr>
              <w:t>(15 points)</w:t>
            </w:r>
          </w:p>
          <w:p w14:paraId="747D0A48" w14:textId="77777777" w:rsidR="000B086C" w:rsidRPr="002F6DED" w:rsidRDefault="000B086C" w:rsidP="005308E8">
            <w:pPr>
              <w:tabs>
                <w:tab w:val="left" w:pos="317"/>
              </w:tabs>
              <w:ind w:left="176"/>
              <w:jc w:val="both"/>
              <w:rPr>
                <w:rFonts w:ascii="Arial" w:eastAsia="Times New Roman" w:hAnsi="Arial" w:cs="Arial"/>
              </w:rPr>
            </w:pPr>
          </w:p>
          <w:p w14:paraId="7C0072E0" w14:textId="77777777" w:rsidR="000B086C" w:rsidRPr="00CE5B5D" w:rsidRDefault="000B086C" w:rsidP="000B086C">
            <w:pPr>
              <w:pStyle w:val="ListParagraph"/>
              <w:numPr>
                <w:ilvl w:val="0"/>
                <w:numId w:val="46"/>
              </w:numPr>
              <w:tabs>
                <w:tab w:val="left" w:pos="317"/>
              </w:tabs>
              <w:ind w:left="317" w:hanging="141"/>
              <w:jc w:val="both"/>
              <w:rPr>
                <w:rFonts w:ascii="Arial" w:hAnsi="Arial" w:cs="Arial"/>
                <w:color w:val="FF0000"/>
              </w:rPr>
            </w:pPr>
            <w:r w:rsidRPr="00CE5B5D">
              <w:rPr>
                <w:rFonts w:ascii="Arial" w:hAnsi="Arial" w:cs="Arial"/>
              </w:rPr>
              <w:t xml:space="preserve">Above five (5) years of relevant experience and above in implementing similar projects with more than five (5) contactable references </w:t>
            </w:r>
            <w:r w:rsidRPr="00CE5B5D">
              <w:rPr>
                <w:rFonts w:ascii="Arial" w:hAnsi="Arial" w:cs="Arial"/>
                <w:b/>
              </w:rPr>
              <w:t>(30 points)</w:t>
            </w:r>
          </w:p>
        </w:tc>
        <w:tc>
          <w:tcPr>
            <w:tcW w:w="720" w:type="dxa"/>
          </w:tcPr>
          <w:p w14:paraId="3843EBFE" w14:textId="77777777" w:rsidR="000B086C" w:rsidRPr="00F7489E" w:rsidRDefault="000B086C" w:rsidP="005308E8">
            <w:pPr>
              <w:spacing w:line="360" w:lineRule="auto"/>
              <w:jc w:val="both"/>
              <w:rPr>
                <w:rFonts w:ascii="Arial" w:eastAsia="Times New Roman" w:hAnsi="Arial" w:cs="Arial"/>
                <w:b/>
                <w:lang w:val="en-GB"/>
              </w:rPr>
            </w:pPr>
            <w:r>
              <w:rPr>
                <w:rFonts w:ascii="Arial" w:eastAsia="Times New Roman" w:hAnsi="Arial" w:cs="Arial"/>
                <w:b/>
                <w:lang w:val="en-GB"/>
              </w:rPr>
              <w:lastRenderedPageBreak/>
              <w:t>30</w:t>
            </w:r>
          </w:p>
        </w:tc>
        <w:tc>
          <w:tcPr>
            <w:tcW w:w="4050" w:type="dxa"/>
          </w:tcPr>
          <w:p w14:paraId="20C1496A" w14:textId="480E0CFC" w:rsidR="000B086C" w:rsidRDefault="000B086C" w:rsidP="005308E8">
            <w:pPr>
              <w:autoSpaceDE w:val="0"/>
              <w:autoSpaceDN w:val="0"/>
              <w:adjustRightInd w:val="0"/>
              <w:ind w:right="423"/>
              <w:jc w:val="both"/>
              <w:rPr>
                <w:rFonts w:ascii="Arial" w:eastAsia="Times New Roman" w:hAnsi="Arial" w:cs="Arial"/>
                <w:lang w:val="en-GB"/>
              </w:rPr>
            </w:pPr>
            <w:r>
              <w:rPr>
                <w:rFonts w:ascii="Arial" w:eastAsia="Calibri" w:hAnsi="Arial" w:cs="Arial"/>
                <w:lang w:val="en-GB"/>
              </w:rPr>
              <w:t xml:space="preserve">Proof of previous </w:t>
            </w:r>
            <w:r w:rsidRPr="002F6DED">
              <w:rPr>
                <w:rFonts w:ascii="Arial" w:eastAsia="Calibri" w:hAnsi="Arial" w:cs="Arial"/>
                <w:lang w:val="en-GB"/>
              </w:rPr>
              <w:t xml:space="preserve">experience in undertaking at least 5 similar </w:t>
            </w:r>
            <w:r w:rsidR="00A43761">
              <w:rPr>
                <w:rFonts w:ascii="Arial" w:eastAsia="Calibri" w:hAnsi="Arial" w:cs="Arial"/>
                <w:lang w:val="en-GB"/>
              </w:rPr>
              <w:t xml:space="preserve">Organisational </w:t>
            </w:r>
            <w:proofErr w:type="gramStart"/>
            <w:r w:rsidR="00A43761">
              <w:rPr>
                <w:rFonts w:ascii="Arial" w:eastAsia="Calibri" w:hAnsi="Arial" w:cs="Arial"/>
                <w:lang w:val="en-GB"/>
              </w:rPr>
              <w:t>Development</w:t>
            </w:r>
            <w:r w:rsidRPr="002F6DED">
              <w:rPr>
                <w:rFonts w:ascii="Arial" w:eastAsia="Calibri" w:hAnsi="Arial" w:cs="Arial"/>
                <w:lang w:val="en-GB"/>
              </w:rPr>
              <w:t xml:space="preserve">  projects</w:t>
            </w:r>
            <w:proofErr w:type="gramEnd"/>
            <w:r w:rsidRPr="002F6DED">
              <w:rPr>
                <w:rFonts w:ascii="Arial" w:eastAsia="Calibri" w:hAnsi="Arial" w:cs="Arial"/>
                <w:lang w:val="en-GB"/>
              </w:rPr>
              <w:t xml:space="preserve">, in the form of Agreements concluded </w:t>
            </w:r>
            <w:r>
              <w:rPr>
                <w:rFonts w:ascii="Arial" w:eastAsia="Calibri" w:hAnsi="Arial" w:cs="Arial"/>
                <w:lang w:val="en-GB"/>
              </w:rPr>
              <w:t xml:space="preserve">and contactable references stating: name of the institution, contact person, duration of the project </w:t>
            </w:r>
            <w:r>
              <w:rPr>
                <w:rFonts w:ascii="Arial" w:eastAsia="Calibri" w:hAnsi="Arial" w:cs="Arial"/>
                <w:lang w:val="en-GB"/>
              </w:rPr>
              <w:lastRenderedPageBreak/>
              <w:t>(dates), cost of the project. Reference letters stating the level of success of the similar project implemented.</w:t>
            </w:r>
          </w:p>
        </w:tc>
      </w:tr>
      <w:tr w:rsidR="000B086C" w14:paraId="18BADB10" w14:textId="77777777" w:rsidTr="00982613">
        <w:trPr>
          <w:trHeight w:val="6900"/>
        </w:trPr>
        <w:tc>
          <w:tcPr>
            <w:tcW w:w="567" w:type="dxa"/>
          </w:tcPr>
          <w:p w14:paraId="174E0535" w14:textId="77777777" w:rsidR="000B086C" w:rsidRDefault="000B086C" w:rsidP="005308E8">
            <w:pPr>
              <w:spacing w:line="360" w:lineRule="auto"/>
              <w:jc w:val="both"/>
              <w:rPr>
                <w:rFonts w:ascii="Arial" w:eastAsia="Times New Roman" w:hAnsi="Arial" w:cs="Arial"/>
                <w:lang w:val="en-GB"/>
              </w:rPr>
            </w:pPr>
            <w:r>
              <w:rPr>
                <w:rFonts w:ascii="Arial" w:eastAsia="Times New Roman" w:hAnsi="Arial" w:cs="Arial"/>
                <w:lang w:val="en-GB"/>
              </w:rPr>
              <w:lastRenderedPageBreak/>
              <w:t xml:space="preserve">2. </w:t>
            </w:r>
          </w:p>
        </w:tc>
        <w:tc>
          <w:tcPr>
            <w:tcW w:w="1829" w:type="dxa"/>
          </w:tcPr>
          <w:p w14:paraId="272A91FB" w14:textId="77777777" w:rsidR="000B086C" w:rsidRDefault="000B086C" w:rsidP="005308E8">
            <w:pPr>
              <w:spacing w:line="276" w:lineRule="auto"/>
              <w:jc w:val="both"/>
              <w:rPr>
                <w:rFonts w:ascii="Arial" w:eastAsia="Times New Roman" w:hAnsi="Arial" w:cs="Arial"/>
              </w:rPr>
            </w:pPr>
            <w:r>
              <w:rPr>
                <w:rFonts w:ascii="Arial" w:eastAsia="Times New Roman" w:hAnsi="Arial" w:cs="Arial"/>
              </w:rPr>
              <w:t xml:space="preserve">Human Resource: </w:t>
            </w:r>
            <w:r w:rsidRPr="00F7489E">
              <w:rPr>
                <w:rFonts w:ascii="Arial" w:eastAsia="Times New Roman" w:hAnsi="Arial" w:cs="Arial"/>
              </w:rPr>
              <w:t>segregated management and a team of qualified specialists</w:t>
            </w:r>
            <w:r>
              <w:rPr>
                <w:rFonts w:ascii="Arial" w:eastAsia="Times New Roman" w:hAnsi="Arial" w:cs="Arial"/>
              </w:rPr>
              <w:t xml:space="preserve"> to implement the project.</w:t>
            </w:r>
          </w:p>
          <w:p w14:paraId="272F07DA" w14:textId="77777777" w:rsidR="000B086C" w:rsidRDefault="000B086C" w:rsidP="005308E8">
            <w:pPr>
              <w:spacing w:line="276" w:lineRule="auto"/>
              <w:jc w:val="both"/>
              <w:rPr>
                <w:rFonts w:ascii="Arial" w:eastAsia="Times New Roman" w:hAnsi="Arial" w:cs="Arial"/>
              </w:rPr>
            </w:pPr>
          </w:p>
          <w:p w14:paraId="524CFC7A" w14:textId="77777777" w:rsidR="000B086C" w:rsidRPr="00F7489E" w:rsidRDefault="000B086C" w:rsidP="005308E8">
            <w:pPr>
              <w:spacing w:line="276" w:lineRule="auto"/>
              <w:jc w:val="both"/>
              <w:rPr>
                <w:rFonts w:ascii="Arial" w:eastAsia="Times New Roman" w:hAnsi="Arial" w:cs="Arial"/>
                <w:lang w:val="en-GB"/>
              </w:rPr>
            </w:pPr>
            <w:r>
              <w:rPr>
                <w:rFonts w:ascii="Arial" w:eastAsia="Times New Roman" w:hAnsi="Arial" w:cs="Arial"/>
              </w:rPr>
              <w:t>NB: Average number of years to be used if more than one resource at the same level is submitted</w:t>
            </w:r>
          </w:p>
        </w:tc>
        <w:tc>
          <w:tcPr>
            <w:tcW w:w="3600" w:type="dxa"/>
          </w:tcPr>
          <w:p w14:paraId="6E7EBCB1" w14:textId="77777777" w:rsidR="000B086C" w:rsidRPr="004A5806" w:rsidRDefault="000B086C" w:rsidP="000B086C">
            <w:pPr>
              <w:pStyle w:val="ListParagraph"/>
              <w:numPr>
                <w:ilvl w:val="0"/>
                <w:numId w:val="46"/>
              </w:numPr>
              <w:tabs>
                <w:tab w:val="left" w:pos="317"/>
              </w:tabs>
              <w:ind w:left="317" w:hanging="141"/>
              <w:jc w:val="both"/>
              <w:rPr>
                <w:rFonts w:ascii="Arial" w:hAnsi="Arial" w:cs="Arial"/>
              </w:rPr>
            </w:pPr>
            <w:r w:rsidRPr="00A26259">
              <w:rPr>
                <w:rFonts w:ascii="Arial" w:hAnsi="Arial" w:cs="Arial"/>
                <w:b/>
              </w:rPr>
              <w:t>Management Team</w:t>
            </w:r>
            <w:r w:rsidRPr="009A0652">
              <w:rPr>
                <w:rFonts w:ascii="Arial" w:hAnsi="Arial" w:cs="Arial"/>
              </w:rPr>
              <w:t xml:space="preserve">: Project </w:t>
            </w:r>
            <w:r>
              <w:rPr>
                <w:rFonts w:ascii="Arial" w:hAnsi="Arial" w:cs="Arial"/>
              </w:rPr>
              <w:t>Manager and Senior Consultant – with five (5</w:t>
            </w:r>
            <w:r w:rsidRPr="009A0652">
              <w:rPr>
                <w:rFonts w:ascii="Arial" w:hAnsi="Arial" w:cs="Arial"/>
              </w:rPr>
              <w:t>) years of relevant experien</w:t>
            </w:r>
            <w:r>
              <w:rPr>
                <w:rFonts w:ascii="Arial" w:hAnsi="Arial" w:cs="Arial"/>
              </w:rPr>
              <w:t xml:space="preserve">ce coupled with relevant M+ qualification and a </w:t>
            </w:r>
            <w:r w:rsidRPr="009A0652">
              <w:rPr>
                <w:rFonts w:ascii="Arial" w:hAnsi="Arial" w:cs="Arial"/>
              </w:rPr>
              <w:t>Project Management Qualifica</w:t>
            </w:r>
            <w:r>
              <w:rPr>
                <w:rFonts w:ascii="Arial" w:hAnsi="Arial" w:cs="Arial"/>
              </w:rPr>
              <w:t>tion/</w:t>
            </w:r>
            <w:r>
              <w:t xml:space="preserve"> </w:t>
            </w:r>
            <w:r w:rsidRPr="009A0652">
              <w:rPr>
                <w:rFonts w:ascii="Arial" w:hAnsi="Arial" w:cs="Arial"/>
              </w:rPr>
              <w:t>/ Prince II</w:t>
            </w:r>
            <w:r>
              <w:rPr>
                <w:rFonts w:ascii="Arial" w:hAnsi="Arial" w:cs="Arial"/>
              </w:rPr>
              <w:t xml:space="preserve">; </w:t>
            </w:r>
            <w:r w:rsidRPr="0017594C">
              <w:rPr>
                <w:rFonts w:ascii="Arial" w:hAnsi="Arial" w:cs="Arial"/>
                <w:b/>
              </w:rPr>
              <w:t>(5 points)</w:t>
            </w:r>
            <w:r>
              <w:rPr>
                <w:rFonts w:ascii="Arial" w:hAnsi="Arial" w:cs="Arial"/>
                <w:b/>
              </w:rPr>
              <w:t>.</w:t>
            </w:r>
          </w:p>
          <w:p w14:paraId="0F19D37B" w14:textId="77777777" w:rsidR="000B086C" w:rsidRPr="004A5806" w:rsidRDefault="000B086C" w:rsidP="005308E8">
            <w:pPr>
              <w:pStyle w:val="ListParagraph"/>
              <w:tabs>
                <w:tab w:val="left" w:pos="317"/>
              </w:tabs>
              <w:ind w:left="317"/>
              <w:jc w:val="both"/>
              <w:rPr>
                <w:rFonts w:ascii="Arial" w:hAnsi="Arial" w:cs="Arial"/>
              </w:rPr>
            </w:pPr>
          </w:p>
          <w:p w14:paraId="6CD2CEDA" w14:textId="77777777" w:rsidR="000B086C" w:rsidRDefault="000B086C" w:rsidP="000B086C">
            <w:pPr>
              <w:pStyle w:val="ListParagraph"/>
              <w:numPr>
                <w:ilvl w:val="0"/>
                <w:numId w:val="46"/>
              </w:numPr>
              <w:tabs>
                <w:tab w:val="left" w:pos="317"/>
              </w:tabs>
              <w:ind w:left="317" w:hanging="141"/>
              <w:jc w:val="both"/>
              <w:rPr>
                <w:rFonts w:ascii="Arial" w:hAnsi="Arial" w:cs="Arial"/>
                <w:b/>
              </w:rPr>
            </w:pPr>
            <w:r w:rsidRPr="00A26259">
              <w:rPr>
                <w:rFonts w:ascii="Arial" w:hAnsi="Arial" w:cs="Arial"/>
                <w:b/>
              </w:rPr>
              <w:t>Management Team:</w:t>
            </w:r>
            <w:r>
              <w:rPr>
                <w:rFonts w:ascii="Arial" w:hAnsi="Arial" w:cs="Arial"/>
              </w:rPr>
              <w:t xml:space="preserve"> </w:t>
            </w:r>
            <w:r w:rsidRPr="009A0652">
              <w:rPr>
                <w:rFonts w:ascii="Arial" w:hAnsi="Arial" w:cs="Arial"/>
              </w:rPr>
              <w:t xml:space="preserve">Project </w:t>
            </w:r>
            <w:r>
              <w:rPr>
                <w:rFonts w:ascii="Arial" w:hAnsi="Arial" w:cs="Arial"/>
              </w:rPr>
              <w:t>Manager and Senior Consultant – Above five (5</w:t>
            </w:r>
            <w:r w:rsidRPr="009A0652">
              <w:rPr>
                <w:rFonts w:ascii="Arial" w:hAnsi="Arial" w:cs="Arial"/>
              </w:rPr>
              <w:t>) years of relevant experien</w:t>
            </w:r>
            <w:r>
              <w:rPr>
                <w:rFonts w:ascii="Arial" w:hAnsi="Arial" w:cs="Arial"/>
              </w:rPr>
              <w:t xml:space="preserve">ce coupled with relevant M+ qualification and a </w:t>
            </w:r>
            <w:r w:rsidRPr="009A0652">
              <w:rPr>
                <w:rFonts w:ascii="Arial" w:hAnsi="Arial" w:cs="Arial"/>
              </w:rPr>
              <w:t>Project Management Qualifica</w:t>
            </w:r>
            <w:r>
              <w:rPr>
                <w:rFonts w:ascii="Arial" w:hAnsi="Arial" w:cs="Arial"/>
              </w:rPr>
              <w:t>tion/</w:t>
            </w:r>
            <w:r>
              <w:t xml:space="preserve"> </w:t>
            </w:r>
            <w:r w:rsidRPr="009A0652">
              <w:rPr>
                <w:rFonts w:ascii="Arial" w:hAnsi="Arial" w:cs="Arial"/>
              </w:rPr>
              <w:t>/ Prince II</w:t>
            </w:r>
            <w:r>
              <w:rPr>
                <w:rFonts w:ascii="Arial" w:hAnsi="Arial" w:cs="Arial"/>
              </w:rPr>
              <w:t xml:space="preserve">.               </w:t>
            </w:r>
            <w:r w:rsidRPr="0017594C">
              <w:rPr>
                <w:rFonts w:ascii="Arial" w:hAnsi="Arial" w:cs="Arial"/>
                <w:b/>
              </w:rPr>
              <w:t>(10 points)</w:t>
            </w:r>
            <w:r>
              <w:rPr>
                <w:rFonts w:ascii="Arial" w:hAnsi="Arial" w:cs="Arial"/>
                <w:b/>
              </w:rPr>
              <w:t>.</w:t>
            </w:r>
          </w:p>
          <w:p w14:paraId="6E5671BC" w14:textId="77777777" w:rsidR="000B086C" w:rsidRPr="00A26259" w:rsidRDefault="000B086C" w:rsidP="005308E8">
            <w:pPr>
              <w:pStyle w:val="ListParagraph"/>
              <w:tabs>
                <w:tab w:val="left" w:pos="317"/>
              </w:tabs>
              <w:ind w:left="317"/>
              <w:jc w:val="both"/>
              <w:rPr>
                <w:rFonts w:ascii="Arial" w:hAnsi="Arial" w:cs="Arial"/>
              </w:rPr>
            </w:pPr>
          </w:p>
          <w:p w14:paraId="055632E9" w14:textId="77777777" w:rsidR="000B086C" w:rsidRDefault="000B086C" w:rsidP="005308E8">
            <w:pPr>
              <w:tabs>
                <w:tab w:val="left" w:pos="1830"/>
              </w:tabs>
              <w:jc w:val="both"/>
              <w:rPr>
                <w:rFonts w:ascii="Arial" w:eastAsia="Times New Roman" w:hAnsi="Arial" w:cs="Arial"/>
                <w:b/>
              </w:rPr>
            </w:pPr>
          </w:p>
          <w:p w14:paraId="56EBC0A0" w14:textId="77777777" w:rsidR="000B086C" w:rsidRPr="0017594C" w:rsidRDefault="000B086C" w:rsidP="000B086C">
            <w:pPr>
              <w:pStyle w:val="ListParagraph"/>
              <w:numPr>
                <w:ilvl w:val="0"/>
                <w:numId w:val="46"/>
              </w:numPr>
              <w:tabs>
                <w:tab w:val="left" w:pos="317"/>
              </w:tabs>
              <w:ind w:left="317" w:hanging="141"/>
              <w:jc w:val="both"/>
              <w:rPr>
                <w:rFonts w:ascii="Arial" w:hAnsi="Arial" w:cs="Arial"/>
              </w:rPr>
            </w:pPr>
            <w:r w:rsidRPr="00A26259">
              <w:rPr>
                <w:rFonts w:ascii="Arial" w:hAnsi="Arial" w:cs="Arial"/>
                <w:b/>
              </w:rPr>
              <w:t>Staff members</w:t>
            </w:r>
            <w:r w:rsidRPr="008D77CF">
              <w:rPr>
                <w:rFonts w:ascii="Arial" w:hAnsi="Arial" w:cs="Arial"/>
              </w:rPr>
              <w:t xml:space="preserve"> gathering information, researchers </w:t>
            </w:r>
            <w:proofErr w:type="spellStart"/>
            <w:r w:rsidRPr="008D77CF">
              <w:rPr>
                <w:rFonts w:ascii="Arial" w:hAnsi="Arial" w:cs="Arial"/>
              </w:rPr>
              <w:t>etc</w:t>
            </w:r>
            <w:proofErr w:type="spellEnd"/>
            <w:r w:rsidRPr="008D77CF">
              <w:rPr>
                <w:rFonts w:ascii="Arial" w:hAnsi="Arial" w:cs="Arial"/>
              </w:rPr>
              <w:t xml:space="preserve"> 4 - 5 years relevant experience coupled with a relevant Degree/Diploma</w:t>
            </w:r>
            <w:proofErr w:type="gramStart"/>
            <w:r w:rsidRPr="008D77CF">
              <w:rPr>
                <w:rFonts w:ascii="Arial" w:hAnsi="Arial" w:cs="Arial"/>
              </w:rPr>
              <w:t xml:space="preserve"> </w:t>
            </w:r>
            <w:r>
              <w:rPr>
                <w:rFonts w:ascii="Arial" w:hAnsi="Arial" w:cs="Arial"/>
              </w:rPr>
              <w:t xml:space="preserve">  </w:t>
            </w:r>
            <w:r w:rsidRPr="0017594C">
              <w:rPr>
                <w:rFonts w:ascii="Arial" w:hAnsi="Arial" w:cs="Arial"/>
                <w:b/>
              </w:rPr>
              <w:t>(</w:t>
            </w:r>
            <w:proofErr w:type="gramEnd"/>
            <w:r w:rsidRPr="0017594C">
              <w:rPr>
                <w:rFonts w:ascii="Arial" w:hAnsi="Arial" w:cs="Arial"/>
                <w:b/>
              </w:rPr>
              <w:t>5 points).</w:t>
            </w:r>
          </w:p>
          <w:p w14:paraId="2D49ABDE" w14:textId="77777777" w:rsidR="000B086C" w:rsidRDefault="000B086C" w:rsidP="005308E8">
            <w:pPr>
              <w:tabs>
                <w:tab w:val="left" w:pos="1830"/>
              </w:tabs>
              <w:jc w:val="both"/>
              <w:rPr>
                <w:rFonts w:ascii="Arial" w:eastAsia="Times New Roman" w:hAnsi="Arial" w:cs="Arial"/>
                <w:b/>
              </w:rPr>
            </w:pPr>
          </w:p>
          <w:p w14:paraId="7E533325" w14:textId="77777777" w:rsidR="000B086C" w:rsidRPr="008D77CF" w:rsidRDefault="000B086C" w:rsidP="000B086C">
            <w:pPr>
              <w:pStyle w:val="ListParagraph"/>
              <w:numPr>
                <w:ilvl w:val="0"/>
                <w:numId w:val="46"/>
              </w:numPr>
              <w:tabs>
                <w:tab w:val="left" w:pos="317"/>
              </w:tabs>
              <w:ind w:left="317" w:hanging="141"/>
              <w:jc w:val="both"/>
              <w:rPr>
                <w:rFonts w:ascii="Arial" w:hAnsi="Arial" w:cs="Arial"/>
              </w:rPr>
            </w:pPr>
            <w:r w:rsidRPr="00A26259">
              <w:rPr>
                <w:rFonts w:ascii="Arial" w:hAnsi="Arial" w:cs="Arial"/>
                <w:b/>
              </w:rPr>
              <w:t>Staff members</w:t>
            </w:r>
            <w:r w:rsidRPr="008D77CF">
              <w:rPr>
                <w:rFonts w:ascii="Arial" w:hAnsi="Arial" w:cs="Arial"/>
              </w:rPr>
              <w:t xml:space="preserve"> gathering information, researchers etc</w:t>
            </w:r>
            <w:r>
              <w:rPr>
                <w:rFonts w:ascii="Arial" w:hAnsi="Arial" w:cs="Arial"/>
              </w:rPr>
              <w:t xml:space="preserve">. Above </w:t>
            </w:r>
            <w:r w:rsidRPr="008D77CF">
              <w:rPr>
                <w:rFonts w:ascii="Arial" w:hAnsi="Arial" w:cs="Arial"/>
              </w:rPr>
              <w:t xml:space="preserve">5 years relevant experience coupled with a relevant Degree/Diploma </w:t>
            </w:r>
            <w:r>
              <w:rPr>
                <w:rFonts w:ascii="Arial" w:hAnsi="Arial" w:cs="Arial"/>
                <w:b/>
              </w:rPr>
              <w:t>(10</w:t>
            </w:r>
            <w:r w:rsidRPr="008D77CF">
              <w:rPr>
                <w:rFonts w:ascii="Arial" w:hAnsi="Arial" w:cs="Arial"/>
                <w:b/>
              </w:rPr>
              <w:t xml:space="preserve"> points)</w:t>
            </w:r>
            <w:r>
              <w:rPr>
                <w:rFonts w:ascii="Arial" w:hAnsi="Arial" w:cs="Arial"/>
                <w:b/>
              </w:rPr>
              <w:t>.</w:t>
            </w:r>
          </w:p>
        </w:tc>
        <w:tc>
          <w:tcPr>
            <w:tcW w:w="720" w:type="dxa"/>
          </w:tcPr>
          <w:p w14:paraId="58DE07EE" w14:textId="77777777" w:rsidR="000B086C" w:rsidRPr="008D77CF" w:rsidRDefault="000B086C" w:rsidP="005308E8">
            <w:pPr>
              <w:spacing w:line="360" w:lineRule="auto"/>
              <w:jc w:val="both"/>
              <w:rPr>
                <w:rFonts w:ascii="Arial" w:eastAsia="Times New Roman" w:hAnsi="Arial" w:cs="Arial"/>
                <w:b/>
                <w:lang w:val="en-GB"/>
              </w:rPr>
            </w:pPr>
            <w:r w:rsidRPr="008D77CF">
              <w:rPr>
                <w:rFonts w:ascii="Arial" w:eastAsia="Times New Roman" w:hAnsi="Arial" w:cs="Arial"/>
                <w:b/>
                <w:lang w:val="en-GB"/>
              </w:rPr>
              <w:t>20</w:t>
            </w:r>
          </w:p>
        </w:tc>
        <w:tc>
          <w:tcPr>
            <w:tcW w:w="4050" w:type="dxa"/>
          </w:tcPr>
          <w:p w14:paraId="58E3081B" w14:textId="77777777" w:rsidR="000B086C" w:rsidRDefault="000B086C" w:rsidP="005308E8">
            <w:pPr>
              <w:jc w:val="both"/>
              <w:rPr>
                <w:rFonts w:ascii="Arial" w:eastAsia="Times New Roman" w:hAnsi="Arial" w:cs="Arial"/>
                <w:lang w:val="en-GB"/>
              </w:rPr>
            </w:pPr>
            <w:r w:rsidRPr="00B64214">
              <w:rPr>
                <w:rFonts w:ascii="Arial" w:eastAsia="Times New Roman" w:hAnsi="Arial" w:cs="Arial"/>
              </w:rPr>
              <w:t>Co</w:t>
            </w:r>
            <w:r>
              <w:rPr>
                <w:rFonts w:ascii="Arial" w:eastAsia="Times New Roman" w:hAnsi="Arial" w:cs="Arial"/>
              </w:rPr>
              <w:t xml:space="preserve">pies of ID’s, CV of each person </w:t>
            </w:r>
            <w:r w:rsidRPr="00B64214">
              <w:rPr>
                <w:rFonts w:ascii="Arial" w:eastAsia="Times New Roman" w:hAnsi="Arial" w:cs="Arial"/>
              </w:rPr>
              <w:t>presented and authentic qualifications must be submitted</w:t>
            </w:r>
            <w:r>
              <w:rPr>
                <w:rFonts w:ascii="Arial" w:eastAsia="Times New Roman" w:hAnsi="Arial" w:cs="Arial"/>
              </w:rPr>
              <w:t xml:space="preserve"> with contactable references substantiating working experience</w:t>
            </w:r>
            <w:r w:rsidRPr="00B64214">
              <w:rPr>
                <w:rFonts w:ascii="Arial" w:eastAsia="Times New Roman" w:hAnsi="Arial" w:cs="Arial"/>
              </w:rPr>
              <w:t>.</w:t>
            </w:r>
          </w:p>
        </w:tc>
      </w:tr>
      <w:tr w:rsidR="000B086C" w14:paraId="289A2EEE" w14:textId="77777777" w:rsidTr="00982613">
        <w:tc>
          <w:tcPr>
            <w:tcW w:w="567" w:type="dxa"/>
          </w:tcPr>
          <w:p w14:paraId="5372B3D4" w14:textId="77777777" w:rsidR="000B086C" w:rsidRDefault="000B086C" w:rsidP="005308E8">
            <w:pPr>
              <w:spacing w:line="360" w:lineRule="auto"/>
              <w:jc w:val="both"/>
              <w:rPr>
                <w:rFonts w:ascii="Arial" w:eastAsia="Times New Roman" w:hAnsi="Arial" w:cs="Arial"/>
                <w:lang w:val="en-GB"/>
              </w:rPr>
            </w:pPr>
          </w:p>
        </w:tc>
        <w:tc>
          <w:tcPr>
            <w:tcW w:w="1829" w:type="dxa"/>
          </w:tcPr>
          <w:p w14:paraId="72699CA3" w14:textId="77777777" w:rsidR="000B086C" w:rsidRPr="00A26259" w:rsidRDefault="000B086C" w:rsidP="005308E8">
            <w:pPr>
              <w:tabs>
                <w:tab w:val="left" w:pos="1830"/>
              </w:tabs>
              <w:jc w:val="both"/>
              <w:rPr>
                <w:rFonts w:ascii="Arial" w:eastAsia="Times New Roman" w:hAnsi="Arial" w:cs="Arial"/>
              </w:rPr>
            </w:pPr>
            <w:r w:rsidRPr="00A26259">
              <w:rPr>
                <w:rFonts w:ascii="Arial" w:eastAsia="Times New Roman" w:hAnsi="Arial" w:cs="Arial"/>
              </w:rPr>
              <w:t>Detailed proposal which responds to the terms of reference and specification:</w:t>
            </w:r>
          </w:p>
          <w:p w14:paraId="58AB0423" w14:textId="77777777" w:rsidR="000B086C" w:rsidRPr="00A26259" w:rsidRDefault="000B086C" w:rsidP="005308E8">
            <w:pPr>
              <w:tabs>
                <w:tab w:val="left" w:pos="1830"/>
              </w:tabs>
              <w:jc w:val="both"/>
              <w:rPr>
                <w:rFonts w:ascii="Arial" w:eastAsia="Times New Roman" w:hAnsi="Arial" w:cs="Arial"/>
              </w:rPr>
            </w:pPr>
          </w:p>
          <w:p w14:paraId="33CA9459" w14:textId="77777777" w:rsidR="000B086C" w:rsidRPr="00A26259" w:rsidRDefault="000B086C" w:rsidP="005308E8">
            <w:pPr>
              <w:pStyle w:val="ListParagraph"/>
              <w:spacing w:line="360" w:lineRule="auto"/>
              <w:jc w:val="both"/>
              <w:rPr>
                <w:rFonts w:ascii="Arial" w:hAnsi="Arial" w:cs="Arial"/>
                <w:lang w:val="en-GB"/>
              </w:rPr>
            </w:pPr>
          </w:p>
        </w:tc>
        <w:tc>
          <w:tcPr>
            <w:tcW w:w="3600" w:type="dxa"/>
          </w:tcPr>
          <w:p w14:paraId="7DA9E7CE" w14:textId="77777777" w:rsidR="000B086C" w:rsidRPr="00A26259" w:rsidRDefault="000B086C" w:rsidP="005308E8">
            <w:pPr>
              <w:tabs>
                <w:tab w:val="left" w:pos="1830"/>
              </w:tabs>
              <w:jc w:val="both"/>
              <w:rPr>
                <w:rFonts w:ascii="Arial" w:eastAsia="Times New Roman" w:hAnsi="Arial" w:cs="Arial"/>
              </w:rPr>
            </w:pPr>
            <w:r>
              <w:rPr>
                <w:rFonts w:ascii="Arial" w:eastAsia="Times New Roman" w:hAnsi="Arial" w:cs="Arial"/>
              </w:rPr>
              <w:t>Compliant proposal must encompass the following</w:t>
            </w:r>
            <w:r w:rsidRPr="00A26259">
              <w:rPr>
                <w:rFonts w:ascii="Arial" w:eastAsia="Times New Roman" w:hAnsi="Arial" w:cs="Arial"/>
              </w:rPr>
              <w:t xml:space="preserve"> aspects:</w:t>
            </w:r>
          </w:p>
          <w:p w14:paraId="6C115276" w14:textId="77777777" w:rsidR="00A43761" w:rsidRDefault="00A43761" w:rsidP="000B086C">
            <w:pPr>
              <w:pStyle w:val="ListParagraph"/>
              <w:numPr>
                <w:ilvl w:val="0"/>
                <w:numId w:val="45"/>
              </w:numPr>
              <w:tabs>
                <w:tab w:val="left" w:pos="1830"/>
              </w:tabs>
              <w:jc w:val="both"/>
              <w:rPr>
                <w:rFonts w:ascii="Arial" w:hAnsi="Arial" w:cs="Arial"/>
              </w:rPr>
            </w:pPr>
            <w:r>
              <w:rPr>
                <w:rFonts w:ascii="Arial" w:hAnsi="Arial" w:cs="Arial"/>
              </w:rPr>
              <w:t>Previous Organisational Development or similar work.</w:t>
            </w:r>
          </w:p>
          <w:p w14:paraId="6EFB7F89" w14:textId="5D2E7092" w:rsidR="000B086C" w:rsidRPr="00852A59" w:rsidRDefault="000B086C" w:rsidP="000B086C">
            <w:pPr>
              <w:pStyle w:val="ListParagraph"/>
              <w:numPr>
                <w:ilvl w:val="0"/>
                <w:numId w:val="45"/>
              </w:numPr>
              <w:tabs>
                <w:tab w:val="left" w:pos="1830"/>
              </w:tabs>
              <w:jc w:val="both"/>
              <w:rPr>
                <w:rFonts w:ascii="Arial" w:hAnsi="Arial" w:cs="Arial"/>
              </w:rPr>
            </w:pPr>
            <w:r w:rsidRPr="00A26259">
              <w:rPr>
                <w:rFonts w:ascii="Arial" w:hAnsi="Arial" w:cs="Arial"/>
              </w:rPr>
              <w:t>Relevance</w:t>
            </w:r>
            <w:r>
              <w:rPr>
                <w:rFonts w:ascii="Arial" w:hAnsi="Arial" w:cs="Arial"/>
              </w:rPr>
              <w:t xml:space="preserve"> in terms of </w:t>
            </w:r>
            <w:r w:rsidRPr="00EB36A0">
              <w:rPr>
                <w:rFonts w:ascii="Arial" w:eastAsia="Calibri" w:hAnsi="Arial" w:cs="Arial"/>
                <w:lang w:val="en-GB"/>
              </w:rPr>
              <w:t>models to be used</w:t>
            </w:r>
            <w:r>
              <w:rPr>
                <w:rFonts w:ascii="Arial" w:eastAsia="Calibri" w:hAnsi="Arial" w:cs="Arial"/>
                <w:lang w:val="en-GB"/>
              </w:rPr>
              <w:t>.</w:t>
            </w:r>
          </w:p>
          <w:p w14:paraId="41588EF3" w14:textId="77777777" w:rsidR="000B086C" w:rsidRDefault="000B086C" w:rsidP="005308E8">
            <w:pPr>
              <w:tabs>
                <w:tab w:val="left" w:pos="1830"/>
              </w:tabs>
              <w:jc w:val="both"/>
              <w:rPr>
                <w:rFonts w:ascii="Arial" w:eastAsia="Times New Roman" w:hAnsi="Arial" w:cs="Arial"/>
              </w:rPr>
            </w:pPr>
            <w:r>
              <w:rPr>
                <w:rFonts w:ascii="Arial" w:eastAsia="Times New Roman" w:hAnsi="Arial" w:cs="Arial"/>
              </w:rPr>
              <w:t xml:space="preserve">Compliant proposal </w:t>
            </w:r>
            <w:r w:rsidRPr="00852A59">
              <w:rPr>
                <w:rFonts w:ascii="Arial" w:eastAsia="Times New Roman" w:hAnsi="Arial" w:cs="Arial"/>
                <w:b/>
              </w:rPr>
              <w:t>(20 points)</w:t>
            </w:r>
          </w:p>
          <w:p w14:paraId="7D70D491" w14:textId="77777777" w:rsidR="000B086C" w:rsidRPr="00852A59" w:rsidRDefault="000B086C" w:rsidP="005308E8">
            <w:pPr>
              <w:tabs>
                <w:tab w:val="left" w:pos="1830"/>
              </w:tabs>
              <w:jc w:val="both"/>
              <w:rPr>
                <w:rFonts w:ascii="Arial" w:eastAsia="Times New Roman" w:hAnsi="Arial" w:cs="Arial"/>
              </w:rPr>
            </w:pPr>
            <w:r>
              <w:rPr>
                <w:rFonts w:ascii="Arial" w:eastAsia="Times New Roman" w:hAnsi="Arial" w:cs="Arial"/>
              </w:rPr>
              <w:t xml:space="preserve">Non – compliant proposal </w:t>
            </w:r>
            <w:r w:rsidRPr="00852A59">
              <w:rPr>
                <w:rFonts w:ascii="Arial" w:eastAsia="Times New Roman" w:hAnsi="Arial" w:cs="Arial"/>
                <w:b/>
              </w:rPr>
              <w:t>(0 points)</w:t>
            </w:r>
          </w:p>
          <w:p w14:paraId="6C97CC23" w14:textId="77777777" w:rsidR="000B086C" w:rsidRPr="000B7E77" w:rsidRDefault="000B086C" w:rsidP="005308E8">
            <w:pPr>
              <w:tabs>
                <w:tab w:val="left" w:pos="1830"/>
              </w:tabs>
              <w:jc w:val="both"/>
              <w:rPr>
                <w:rFonts w:ascii="Arial" w:eastAsia="Times New Roman" w:hAnsi="Arial" w:cs="Arial"/>
              </w:rPr>
            </w:pPr>
          </w:p>
        </w:tc>
        <w:tc>
          <w:tcPr>
            <w:tcW w:w="720" w:type="dxa"/>
          </w:tcPr>
          <w:p w14:paraId="167F5886" w14:textId="77777777" w:rsidR="000B086C" w:rsidRPr="00852A59" w:rsidRDefault="000B086C" w:rsidP="005308E8">
            <w:pPr>
              <w:spacing w:line="360" w:lineRule="auto"/>
              <w:jc w:val="both"/>
              <w:rPr>
                <w:rFonts w:ascii="Arial" w:eastAsia="Times New Roman" w:hAnsi="Arial" w:cs="Arial"/>
                <w:b/>
                <w:lang w:val="en-GB"/>
              </w:rPr>
            </w:pPr>
            <w:r w:rsidRPr="00852A59">
              <w:rPr>
                <w:rFonts w:ascii="Arial" w:eastAsia="Times New Roman" w:hAnsi="Arial" w:cs="Arial"/>
                <w:b/>
                <w:lang w:val="en-GB"/>
              </w:rPr>
              <w:t>20</w:t>
            </w:r>
          </w:p>
        </w:tc>
        <w:tc>
          <w:tcPr>
            <w:tcW w:w="4050" w:type="dxa"/>
          </w:tcPr>
          <w:p w14:paraId="2E73BF42" w14:textId="3EF69ADE" w:rsidR="000B086C" w:rsidRDefault="000B086C" w:rsidP="005308E8">
            <w:pPr>
              <w:autoSpaceDE w:val="0"/>
              <w:autoSpaceDN w:val="0"/>
              <w:adjustRightInd w:val="0"/>
              <w:spacing w:line="276" w:lineRule="auto"/>
              <w:ind w:right="423"/>
              <w:jc w:val="both"/>
              <w:rPr>
                <w:rFonts w:ascii="Arial" w:eastAsia="Calibri" w:hAnsi="Arial" w:cs="Arial"/>
                <w:lang w:val="en-GB"/>
              </w:rPr>
            </w:pPr>
            <w:r w:rsidRPr="00EB36A0">
              <w:rPr>
                <w:rFonts w:ascii="Arial" w:eastAsia="Calibri" w:hAnsi="Arial" w:cs="Arial"/>
                <w:lang w:val="en-GB"/>
              </w:rPr>
              <w:t xml:space="preserve">The proposal must comprise a </w:t>
            </w:r>
            <w:r w:rsidR="00A43761">
              <w:rPr>
                <w:rFonts w:ascii="Arial" w:eastAsia="Calibri" w:hAnsi="Arial" w:cs="Arial"/>
                <w:lang w:val="en-GB"/>
              </w:rPr>
              <w:t xml:space="preserve">Business Case </w:t>
            </w:r>
            <w:r w:rsidRPr="00EB36A0">
              <w:rPr>
                <w:rFonts w:ascii="Arial" w:eastAsia="Calibri" w:hAnsi="Arial" w:cs="Arial"/>
                <w:lang w:val="en-GB"/>
              </w:rPr>
              <w:t>with a</w:t>
            </w:r>
            <w:r>
              <w:rPr>
                <w:rFonts w:ascii="Arial" w:eastAsia="Calibri" w:hAnsi="Arial" w:cs="Arial"/>
                <w:lang w:val="en-GB"/>
              </w:rPr>
              <w:t>ll relevant</w:t>
            </w:r>
            <w:r w:rsidR="00A43761">
              <w:rPr>
                <w:rFonts w:ascii="Arial" w:eastAsia="Calibri" w:hAnsi="Arial" w:cs="Arial"/>
                <w:lang w:val="en-GB"/>
              </w:rPr>
              <w:t xml:space="preserve"> supporting </w:t>
            </w:r>
            <w:r>
              <w:rPr>
                <w:rFonts w:ascii="Arial" w:eastAsia="Calibri" w:hAnsi="Arial" w:cs="Arial"/>
                <w:lang w:val="en-GB"/>
              </w:rPr>
              <w:t>material</w:t>
            </w:r>
            <w:r w:rsidRPr="00EB36A0">
              <w:rPr>
                <w:rFonts w:ascii="Arial" w:eastAsia="Calibri" w:hAnsi="Arial" w:cs="Arial"/>
                <w:lang w:val="en-GB"/>
              </w:rPr>
              <w:t>.</w:t>
            </w:r>
          </w:p>
          <w:p w14:paraId="297D11C2" w14:textId="77777777" w:rsidR="000B086C" w:rsidRDefault="000B086C" w:rsidP="005308E8">
            <w:pPr>
              <w:autoSpaceDE w:val="0"/>
              <w:autoSpaceDN w:val="0"/>
              <w:adjustRightInd w:val="0"/>
              <w:spacing w:line="276" w:lineRule="auto"/>
              <w:ind w:right="423"/>
              <w:jc w:val="both"/>
              <w:rPr>
                <w:rFonts w:ascii="Arial" w:eastAsia="Calibri" w:hAnsi="Arial" w:cs="Arial"/>
                <w:lang w:val="en-GB"/>
              </w:rPr>
            </w:pPr>
          </w:p>
          <w:p w14:paraId="3E1EFD98" w14:textId="77777777" w:rsidR="000B086C" w:rsidRPr="00EB36A0" w:rsidRDefault="000B086C" w:rsidP="005308E8">
            <w:pPr>
              <w:autoSpaceDE w:val="0"/>
              <w:autoSpaceDN w:val="0"/>
              <w:adjustRightInd w:val="0"/>
              <w:spacing w:line="276" w:lineRule="auto"/>
              <w:ind w:right="423"/>
              <w:jc w:val="both"/>
              <w:rPr>
                <w:rFonts w:ascii="Arial" w:eastAsia="Calibri" w:hAnsi="Arial" w:cs="Arial"/>
                <w:lang w:val="en-GB"/>
              </w:rPr>
            </w:pPr>
          </w:p>
          <w:p w14:paraId="45F379F3" w14:textId="77777777" w:rsidR="000B086C" w:rsidRDefault="000B086C" w:rsidP="005308E8">
            <w:pPr>
              <w:spacing w:line="276" w:lineRule="auto"/>
              <w:jc w:val="both"/>
              <w:rPr>
                <w:rFonts w:ascii="Arial" w:eastAsia="Times New Roman" w:hAnsi="Arial" w:cs="Arial"/>
                <w:lang w:val="en-GB"/>
              </w:rPr>
            </w:pPr>
          </w:p>
        </w:tc>
      </w:tr>
      <w:tr w:rsidR="000B086C" w14:paraId="1C390516" w14:textId="77777777" w:rsidTr="00982613">
        <w:tc>
          <w:tcPr>
            <w:tcW w:w="567" w:type="dxa"/>
          </w:tcPr>
          <w:p w14:paraId="462E2114" w14:textId="77777777" w:rsidR="000B086C" w:rsidRDefault="000B086C" w:rsidP="005308E8">
            <w:pPr>
              <w:spacing w:line="360" w:lineRule="auto"/>
              <w:jc w:val="both"/>
              <w:rPr>
                <w:rFonts w:ascii="Arial" w:eastAsia="Times New Roman" w:hAnsi="Arial" w:cs="Arial"/>
                <w:lang w:val="en-GB"/>
              </w:rPr>
            </w:pPr>
          </w:p>
        </w:tc>
        <w:tc>
          <w:tcPr>
            <w:tcW w:w="1829" w:type="dxa"/>
          </w:tcPr>
          <w:p w14:paraId="72B7D5A7" w14:textId="77777777" w:rsidR="000B086C" w:rsidRDefault="000B086C" w:rsidP="005308E8">
            <w:pPr>
              <w:tabs>
                <w:tab w:val="left" w:pos="1830"/>
              </w:tabs>
              <w:jc w:val="both"/>
              <w:rPr>
                <w:rFonts w:ascii="Arial" w:eastAsia="Times New Roman" w:hAnsi="Arial" w:cs="Arial"/>
              </w:rPr>
            </w:pPr>
            <w:r>
              <w:rPr>
                <w:rFonts w:ascii="Arial" w:eastAsia="Times New Roman" w:hAnsi="Arial" w:cs="Arial"/>
              </w:rPr>
              <w:t>Success rate of previous similar projects implemented by the bidder</w:t>
            </w:r>
          </w:p>
        </w:tc>
        <w:tc>
          <w:tcPr>
            <w:tcW w:w="3600" w:type="dxa"/>
          </w:tcPr>
          <w:p w14:paraId="118C5C42" w14:textId="77777777" w:rsidR="000B086C" w:rsidRDefault="000B086C" w:rsidP="005308E8">
            <w:pPr>
              <w:tabs>
                <w:tab w:val="left" w:pos="1830"/>
              </w:tabs>
              <w:jc w:val="both"/>
              <w:rPr>
                <w:rFonts w:ascii="Arial" w:hAnsi="Arial" w:cs="Arial"/>
                <w:b/>
              </w:rPr>
            </w:pPr>
            <w:r>
              <w:rPr>
                <w:rFonts w:ascii="Arial" w:hAnsi="Arial" w:cs="Arial"/>
                <w:b/>
              </w:rPr>
              <w:t>50 – 69% = (10 points)</w:t>
            </w:r>
          </w:p>
          <w:p w14:paraId="50BC1BBA" w14:textId="77777777" w:rsidR="000B086C" w:rsidRDefault="000B086C" w:rsidP="005308E8">
            <w:pPr>
              <w:tabs>
                <w:tab w:val="left" w:pos="1830"/>
              </w:tabs>
              <w:jc w:val="both"/>
              <w:rPr>
                <w:rFonts w:ascii="Arial" w:hAnsi="Arial" w:cs="Arial"/>
                <w:b/>
              </w:rPr>
            </w:pPr>
            <w:r>
              <w:rPr>
                <w:rFonts w:ascii="Arial" w:hAnsi="Arial" w:cs="Arial"/>
                <w:b/>
              </w:rPr>
              <w:t>70 – 89% = (15 points)</w:t>
            </w:r>
          </w:p>
          <w:p w14:paraId="5B80A0E9" w14:textId="77777777" w:rsidR="000B086C" w:rsidRDefault="000B086C" w:rsidP="005308E8">
            <w:pPr>
              <w:tabs>
                <w:tab w:val="left" w:pos="1830"/>
              </w:tabs>
              <w:jc w:val="both"/>
              <w:rPr>
                <w:rFonts w:ascii="Arial" w:hAnsi="Arial" w:cs="Arial"/>
                <w:b/>
              </w:rPr>
            </w:pPr>
            <w:r>
              <w:rPr>
                <w:rFonts w:ascii="Arial" w:hAnsi="Arial" w:cs="Arial"/>
                <w:b/>
              </w:rPr>
              <w:t>89 – 100% = (20 points)</w:t>
            </w:r>
          </w:p>
          <w:p w14:paraId="70A9EB86" w14:textId="77777777" w:rsidR="000B086C" w:rsidRPr="00852A59" w:rsidRDefault="000B086C" w:rsidP="005308E8">
            <w:pPr>
              <w:tabs>
                <w:tab w:val="left" w:pos="1830"/>
              </w:tabs>
              <w:jc w:val="both"/>
              <w:rPr>
                <w:rFonts w:ascii="Arial" w:eastAsia="Times New Roman" w:hAnsi="Arial" w:cs="Arial"/>
              </w:rPr>
            </w:pPr>
          </w:p>
        </w:tc>
        <w:tc>
          <w:tcPr>
            <w:tcW w:w="720" w:type="dxa"/>
          </w:tcPr>
          <w:p w14:paraId="41BD6E90" w14:textId="77777777" w:rsidR="000B086C" w:rsidRPr="00852A59" w:rsidRDefault="000B086C" w:rsidP="005308E8">
            <w:pPr>
              <w:spacing w:line="360" w:lineRule="auto"/>
              <w:jc w:val="both"/>
              <w:rPr>
                <w:rFonts w:ascii="Arial" w:eastAsia="Times New Roman" w:hAnsi="Arial" w:cs="Arial"/>
                <w:b/>
                <w:lang w:val="en-GB"/>
              </w:rPr>
            </w:pPr>
            <w:r>
              <w:rPr>
                <w:rFonts w:ascii="Arial" w:eastAsia="Times New Roman" w:hAnsi="Arial" w:cs="Arial"/>
                <w:b/>
                <w:lang w:val="en-GB"/>
              </w:rPr>
              <w:t xml:space="preserve">20 </w:t>
            </w:r>
          </w:p>
        </w:tc>
        <w:tc>
          <w:tcPr>
            <w:tcW w:w="4050" w:type="dxa"/>
          </w:tcPr>
          <w:p w14:paraId="1B475FF5" w14:textId="77777777" w:rsidR="000B086C" w:rsidRPr="00EB36A0" w:rsidRDefault="000B086C" w:rsidP="005308E8">
            <w:pPr>
              <w:autoSpaceDE w:val="0"/>
              <w:autoSpaceDN w:val="0"/>
              <w:adjustRightInd w:val="0"/>
              <w:ind w:right="423"/>
              <w:jc w:val="both"/>
              <w:rPr>
                <w:rFonts w:ascii="Arial" w:eastAsia="Calibri" w:hAnsi="Arial" w:cs="Arial"/>
                <w:lang w:val="en-GB"/>
              </w:rPr>
            </w:pPr>
            <w:r>
              <w:rPr>
                <w:rFonts w:ascii="Arial" w:eastAsia="Calibri" w:hAnsi="Arial" w:cs="Arial"/>
                <w:lang w:val="en-GB"/>
              </w:rPr>
              <w:t>Agreements concluded indicating levels of success from various institutions in which the bidder has implemented projects of this nature. (Bidder must include letter of reference from previous clients indicating the success from (1-10), 1 being the lowest score and 10 being the highest score)</w:t>
            </w:r>
          </w:p>
        </w:tc>
      </w:tr>
      <w:tr w:rsidR="000B086C" w14:paraId="2F23AE5A" w14:textId="77777777" w:rsidTr="00982613">
        <w:tc>
          <w:tcPr>
            <w:tcW w:w="5996" w:type="dxa"/>
            <w:gridSpan w:val="3"/>
            <w:vAlign w:val="center"/>
          </w:tcPr>
          <w:p w14:paraId="5284D09E" w14:textId="77777777" w:rsidR="000B086C" w:rsidRDefault="000B086C" w:rsidP="005308E8">
            <w:pPr>
              <w:tabs>
                <w:tab w:val="left" w:pos="1830"/>
              </w:tabs>
              <w:rPr>
                <w:rFonts w:ascii="Arial" w:hAnsi="Arial" w:cs="Arial"/>
                <w:b/>
              </w:rPr>
            </w:pPr>
            <w:r>
              <w:rPr>
                <w:rFonts w:ascii="Arial" w:hAnsi="Arial" w:cs="Arial"/>
                <w:b/>
              </w:rPr>
              <w:t>TOTAL POINTS</w:t>
            </w:r>
          </w:p>
        </w:tc>
        <w:tc>
          <w:tcPr>
            <w:tcW w:w="720" w:type="dxa"/>
            <w:vAlign w:val="center"/>
          </w:tcPr>
          <w:p w14:paraId="4C441D02" w14:textId="77777777" w:rsidR="000B086C" w:rsidRDefault="000B086C" w:rsidP="005308E8">
            <w:pPr>
              <w:spacing w:line="360" w:lineRule="auto"/>
              <w:rPr>
                <w:rFonts w:ascii="Arial" w:eastAsia="Times New Roman" w:hAnsi="Arial" w:cs="Arial"/>
                <w:b/>
                <w:lang w:val="en-GB"/>
              </w:rPr>
            </w:pPr>
            <w:r>
              <w:rPr>
                <w:rFonts w:ascii="Arial" w:eastAsia="Times New Roman" w:hAnsi="Arial" w:cs="Arial"/>
                <w:b/>
                <w:lang w:val="en-GB"/>
              </w:rPr>
              <w:t>100</w:t>
            </w:r>
          </w:p>
        </w:tc>
        <w:tc>
          <w:tcPr>
            <w:tcW w:w="4050" w:type="dxa"/>
          </w:tcPr>
          <w:p w14:paraId="6C19A6DF" w14:textId="77777777" w:rsidR="000B086C" w:rsidRDefault="000B086C" w:rsidP="005308E8">
            <w:pPr>
              <w:autoSpaceDE w:val="0"/>
              <w:autoSpaceDN w:val="0"/>
              <w:adjustRightInd w:val="0"/>
              <w:ind w:right="423"/>
              <w:jc w:val="both"/>
              <w:rPr>
                <w:rFonts w:ascii="Arial" w:eastAsia="Calibri" w:hAnsi="Arial" w:cs="Arial"/>
                <w:lang w:val="en-GB"/>
              </w:rPr>
            </w:pPr>
          </w:p>
        </w:tc>
      </w:tr>
    </w:tbl>
    <w:p w14:paraId="06E4778F" w14:textId="77777777" w:rsidR="000B086C" w:rsidRPr="00852A59" w:rsidRDefault="000B086C" w:rsidP="000B086C">
      <w:pPr>
        <w:spacing w:line="360" w:lineRule="auto"/>
        <w:jc w:val="both"/>
        <w:rPr>
          <w:rFonts w:ascii="Arial" w:eastAsia="Times New Roman" w:hAnsi="Arial" w:cs="Arial"/>
          <w:lang w:val="en-GB"/>
        </w:rPr>
      </w:pPr>
    </w:p>
    <w:p w14:paraId="05CB59A8" w14:textId="77777777" w:rsidR="000B086C" w:rsidRPr="00553F3A" w:rsidRDefault="000B086C" w:rsidP="000B086C">
      <w:pPr>
        <w:spacing w:after="0" w:line="360" w:lineRule="auto"/>
        <w:jc w:val="both"/>
        <w:rPr>
          <w:rFonts w:ascii="Arial" w:eastAsia="Times New Roman" w:hAnsi="Arial" w:cs="Arial"/>
          <w:b/>
          <w:u w:val="single"/>
          <w:lang w:val="en-GB"/>
        </w:rPr>
      </w:pPr>
      <w:r>
        <w:rPr>
          <w:rFonts w:ascii="Arial" w:eastAsia="Times New Roman" w:hAnsi="Arial" w:cs="Arial"/>
          <w:b/>
          <w:u w:val="single"/>
          <w:lang w:val="en-GB"/>
        </w:rPr>
        <w:t>Stage 2:  E</w:t>
      </w:r>
      <w:r w:rsidRPr="00981AF6">
        <w:rPr>
          <w:rFonts w:ascii="Arial" w:eastAsia="Times New Roman" w:hAnsi="Arial" w:cs="Arial"/>
          <w:b/>
          <w:u w:val="single"/>
          <w:lang w:val="en-GB"/>
        </w:rPr>
        <w:t>valuation in terms of preferential procurement policy framework</w:t>
      </w:r>
    </w:p>
    <w:p w14:paraId="653B380D" w14:textId="77777777" w:rsidR="000B086C" w:rsidRPr="00946B1E" w:rsidRDefault="000B086C" w:rsidP="000B086C">
      <w:pPr>
        <w:spacing w:line="360" w:lineRule="auto"/>
        <w:jc w:val="both"/>
        <w:rPr>
          <w:rFonts w:ascii="Arial" w:eastAsia="Times New Roman" w:hAnsi="Arial" w:cs="Arial"/>
          <w:lang w:val="en-GB"/>
        </w:rPr>
      </w:pPr>
      <w:r w:rsidRPr="00946B1E">
        <w:rPr>
          <w:rFonts w:ascii="Arial" w:eastAsia="Times New Roman" w:hAnsi="Arial" w:cs="Arial"/>
          <w:lang w:val="en-GB"/>
        </w:rPr>
        <w:t>90/10 preference point system shall be applicable, where:</w:t>
      </w:r>
    </w:p>
    <w:tbl>
      <w:tblPr>
        <w:tblStyle w:val="TableGrid"/>
        <w:tblW w:w="0" w:type="auto"/>
        <w:tblLook w:val="04A0" w:firstRow="1" w:lastRow="0" w:firstColumn="1" w:lastColumn="0" w:noHBand="0" w:noVBand="1"/>
      </w:tblPr>
      <w:tblGrid>
        <w:gridCol w:w="6799"/>
        <w:gridCol w:w="1989"/>
      </w:tblGrid>
      <w:tr w:rsidR="000B086C" w:rsidRPr="00946B1E" w14:paraId="346B7E09" w14:textId="77777777" w:rsidTr="005308E8">
        <w:tc>
          <w:tcPr>
            <w:tcW w:w="6799" w:type="dxa"/>
          </w:tcPr>
          <w:p w14:paraId="2BE24981" w14:textId="77777777" w:rsidR="000B086C" w:rsidRPr="00946B1E" w:rsidRDefault="000B086C" w:rsidP="005308E8">
            <w:pPr>
              <w:spacing w:line="360" w:lineRule="auto"/>
              <w:jc w:val="both"/>
              <w:rPr>
                <w:rFonts w:ascii="Arial" w:eastAsia="Times New Roman" w:hAnsi="Arial" w:cs="Arial"/>
                <w:b/>
                <w:lang w:val="en-GB"/>
              </w:rPr>
            </w:pPr>
            <w:r w:rsidRPr="00946B1E">
              <w:rPr>
                <w:rFonts w:ascii="Arial" w:eastAsia="Times New Roman" w:hAnsi="Arial" w:cs="Arial"/>
                <w:b/>
                <w:lang w:val="en-GB"/>
              </w:rPr>
              <w:t>EVALUATION CRITERIA</w:t>
            </w:r>
          </w:p>
        </w:tc>
        <w:tc>
          <w:tcPr>
            <w:tcW w:w="1989" w:type="dxa"/>
          </w:tcPr>
          <w:p w14:paraId="232A9A3B" w14:textId="77777777" w:rsidR="000B086C" w:rsidRPr="00946B1E" w:rsidRDefault="000B086C" w:rsidP="005308E8">
            <w:pPr>
              <w:spacing w:line="360" w:lineRule="auto"/>
              <w:jc w:val="both"/>
              <w:rPr>
                <w:rFonts w:ascii="Arial" w:eastAsia="Times New Roman" w:hAnsi="Arial" w:cs="Arial"/>
                <w:b/>
                <w:lang w:val="en-GB"/>
              </w:rPr>
            </w:pPr>
            <w:r w:rsidRPr="00946B1E">
              <w:rPr>
                <w:rFonts w:ascii="Arial" w:eastAsia="Times New Roman" w:hAnsi="Arial" w:cs="Arial"/>
                <w:b/>
                <w:lang w:val="en-GB"/>
              </w:rPr>
              <w:t>POINTS</w:t>
            </w:r>
          </w:p>
        </w:tc>
      </w:tr>
      <w:tr w:rsidR="000B086C" w:rsidRPr="00946B1E" w14:paraId="67606731" w14:textId="77777777" w:rsidTr="005308E8">
        <w:tc>
          <w:tcPr>
            <w:tcW w:w="6799" w:type="dxa"/>
          </w:tcPr>
          <w:p w14:paraId="1ACEE661" w14:textId="77777777" w:rsidR="000B086C" w:rsidRPr="00946B1E" w:rsidRDefault="000B086C" w:rsidP="005308E8">
            <w:pPr>
              <w:spacing w:line="360" w:lineRule="auto"/>
              <w:jc w:val="both"/>
              <w:rPr>
                <w:rFonts w:ascii="Arial" w:eastAsia="Times New Roman" w:hAnsi="Arial" w:cs="Arial"/>
                <w:lang w:val="en-GB"/>
              </w:rPr>
            </w:pPr>
            <w:r w:rsidRPr="00946B1E">
              <w:rPr>
                <w:rFonts w:ascii="Arial" w:eastAsia="Times New Roman" w:hAnsi="Arial" w:cs="Arial"/>
                <w:lang w:val="en-GB"/>
              </w:rPr>
              <w:t>Price</w:t>
            </w:r>
          </w:p>
        </w:tc>
        <w:tc>
          <w:tcPr>
            <w:tcW w:w="1989" w:type="dxa"/>
          </w:tcPr>
          <w:p w14:paraId="0E68D92E" w14:textId="77777777" w:rsidR="000B086C" w:rsidRPr="00946B1E" w:rsidRDefault="000B086C" w:rsidP="005308E8">
            <w:pPr>
              <w:spacing w:line="360" w:lineRule="auto"/>
              <w:jc w:val="center"/>
              <w:rPr>
                <w:rFonts w:ascii="Arial" w:eastAsia="Times New Roman" w:hAnsi="Arial" w:cs="Arial"/>
                <w:lang w:val="en-GB"/>
              </w:rPr>
            </w:pPr>
            <w:r w:rsidRPr="00946B1E">
              <w:rPr>
                <w:rFonts w:ascii="Arial" w:eastAsia="Times New Roman" w:hAnsi="Arial" w:cs="Arial"/>
                <w:lang w:val="en-GB"/>
              </w:rPr>
              <w:t>90</w:t>
            </w:r>
          </w:p>
        </w:tc>
      </w:tr>
      <w:tr w:rsidR="000B086C" w:rsidRPr="00946B1E" w14:paraId="6713CD64" w14:textId="77777777" w:rsidTr="005308E8">
        <w:tc>
          <w:tcPr>
            <w:tcW w:w="6799" w:type="dxa"/>
          </w:tcPr>
          <w:p w14:paraId="7863A674" w14:textId="77777777" w:rsidR="000B086C" w:rsidRPr="00946B1E" w:rsidRDefault="000B086C" w:rsidP="005308E8">
            <w:pPr>
              <w:spacing w:line="360" w:lineRule="auto"/>
              <w:jc w:val="both"/>
              <w:rPr>
                <w:rFonts w:ascii="Arial" w:eastAsia="Times New Roman" w:hAnsi="Arial" w:cs="Arial"/>
                <w:lang w:val="en-GB"/>
              </w:rPr>
            </w:pPr>
            <w:r w:rsidRPr="00946B1E">
              <w:rPr>
                <w:rFonts w:ascii="Arial" w:eastAsia="Times New Roman" w:hAnsi="Arial" w:cs="Arial"/>
                <w:lang w:val="en-GB"/>
              </w:rPr>
              <w:t xml:space="preserve">B-BBEE status level of contributor </w:t>
            </w:r>
          </w:p>
        </w:tc>
        <w:tc>
          <w:tcPr>
            <w:tcW w:w="1989" w:type="dxa"/>
          </w:tcPr>
          <w:p w14:paraId="21F5A04F" w14:textId="77777777" w:rsidR="000B086C" w:rsidRPr="00946B1E" w:rsidRDefault="000B086C" w:rsidP="005308E8">
            <w:pPr>
              <w:spacing w:line="360" w:lineRule="auto"/>
              <w:jc w:val="center"/>
              <w:rPr>
                <w:rFonts w:ascii="Arial" w:eastAsia="Times New Roman" w:hAnsi="Arial" w:cs="Arial"/>
                <w:lang w:val="en-GB"/>
              </w:rPr>
            </w:pPr>
            <w:r w:rsidRPr="00946B1E">
              <w:rPr>
                <w:rFonts w:ascii="Arial" w:eastAsia="Times New Roman" w:hAnsi="Arial" w:cs="Arial"/>
                <w:lang w:val="en-GB"/>
              </w:rPr>
              <w:t>10</w:t>
            </w:r>
          </w:p>
        </w:tc>
      </w:tr>
    </w:tbl>
    <w:p w14:paraId="7DBB553C" w14:textId="77777777" w:rsidR="000B086C" w:rsidRPr="00223BF6" w:rsidRDefault="000B086C" w:rsidP="006729F9">
      <w:pPr>
        <w:rPr>
          <w:rFonts w:cs="Calibri"/>
          <w:b/>
          <w:sz w:val="18"/>
          <w:szCs w:val="18"/>
        </w:rPr>
      </w:pPr>
    </w:p>
    <w:p w14:paraId="16C1CBD2" w14:textId="77777777" w:rsidR="006729F9" w:rsidRPr="004E38F7" w:rsidRDefault="006729F9" w:rsidP="006729F9">
      <w:pPr>
        <w:pStyle w:val="ListParagraph"/>
        <w:numPr>
          <w:ilvl w:val="1"/>
          <w:numId w:val="31"/>
        </w:numPr>
        <w:spacing w:after="200" w:line="276" w:lineRule="auto"/>
        <w:ind w:left="1134"/>
        <w:jc w:val="both"/>
        <w:rPr>
          <w:rFonts w:ascii="Calibri" w:hAnsi="Calibri"/>
          <w:sz w:val="18"/>
          <w:szCs w:val="18"/>
        </w:rPr>
      </w:pPr>
      <w:r w:rsidRPr="004E38F7">
        <w:rPr>
          <w:rFonts w:ascii="Calibri" w:hAnsi="Calibri"/>
          <w:sz w:val="18"/>
          <w:szCs w:val="18"/>
        </w:rPr>
        <w:t>Bids submitted are to hold good for a period of 90 days.</w:t>
      </w:r>
    </w:p>
    <w:p w14:paraId="23B4F5DB" w14:textId="77777777" w:rsidR="006729F9" w:rsidRPr="004E38F7" w:rsidRDefault="006729F9" w:rsidP="006729F9">
      <w:pPr>
        <w:pStyle w:val="ListParagraph"/>
        <w:numPr>
          <w:ilvl w:val="1"/>
          <w:numId w:val="31"/>
        </w:numPr>
        <w:spacing w:after="200" w:line="276" w:lineRule="auto"/>
        <w:ind w:left="1134"/>
        <w:jc w:val="both"/>
        <w:rPr>
          <w:rFonts w:ascii="Calibri" w:hAnsi="Calibri"/>
          <w:sz w:val="18"/>
          <w:szCs w:val="18"/>
        </w:rPr>
      </w:pPr>
      <w:r w:rsidRPr="004E38F7">
        <w:rPr>
          <w:rFonts w:ascii="Calibri" w:hAnsi="Calibri"/>
          <w:sz w:val="18"/>
          <w:szCs w:val="18"/>
        </w:rPr>
        <w:lastRenderedPageBreak/>
        <w:t>Deregistered and blacklisted companies including directors/owners/individuals linked to the company will not be considered. Due diligence will be conducted with successful bidders to validate submitted information.</w:t>
      </w:r>
    </w:p>
    <w:p w14:paraId="70489FBB" w14:textId="77777777" w:rsidR="006729F9" w:rsidRDefault="006729F9" w:rsidP="006729F9">
      <w:pPr>
        <w:pStyle w:val="ListParagraph"/>
        <w:numPr>
          <w:ilvl w:val="1"/>
          <w:numId w:val="31"/>
        </w:numPr>
        <w:spacing w:after="200" w:line="276" w:lineRule="auto"/>
        <w:ind w:left="1134"/>
        <w:jc w:val="both"/>
        <w:rPr>
          <w:rFonts w:ascii="Calibri" w:hAnsi="Calibri"/>
          <w:sz w:val="18"/>
          <w:szCs w:val="18"/>
        </w:rPr>
      </w:pPr>
      <w:r w:rsidRPr="004E38F7">
        <w:rPr>
          <w:rFonts w:ascii="Calibri" w:hAnsi="Calibri"/>
          <w:sz w:val="18"/>
          <w:szCs w:val="18"/>
        </w:rPr>
        <w:t xml:space="preserve">All suppliers must be registered on the </w:t>
      </w:r>
      <w:r w:rsidRPr="004E38F7">
        <w:rPr>
          <w:rFonts w:ascii="Calibri" w:hAnsi="Calibri"/>
          <w:b/>
          <w:sz w:val="18"/>
          <w:szCs w:val="18"/>
        </w:rPr>
        <w:t>Central Supplier Database</w:t>
      </w:r>
      <w:r w:rsidRPr="004E38F7">
        <w:rPr>
          <w:rFonts w:ascii="Calibri" w:hAnsi="Calibri"/>
          <w:sz w:val="18"/>
          <w:szCs w:val="18"/>
        </w:rPr>
        <w:t>. No bid will be awarded to any supplier by ETDP SETA that is not registered on the Central Supplier</w:t>
      </w:r>
      <w:r w:rsidRPr="004E38F7">
        <w:rPr>
          <w:rFonts w:ascii="Calibri" w:hAnsi="Calibri"/>
          <w:sz w:val="18"/>
          <w:szCs w:val="18"/>
          <w:lang w:eastAsia="en-ZA"/>
        </w:rPr>
        <w:t>.</w:t>
      </w:r>
    </w:p>
    <w:p w14:paraId="2D24CC96" w14:textId="77777777" w:rsidR="006729F9" w:rsidRDefault="006729F9" w:rsidP="006729F9">
      <w:pPr>
        <w:pStyle w:val="ListParagraph"/>
        <w:numPr>
          <w:ilvl w:val="1"/>
          <w:numId w:val="31"/>
        </w:numPr>
        <w:spacing w:after="200" w:line="276" w:lineRule="auto"/>
        <w:ind w:left="1134"/>
        <w:jc w:val="both"/>
        <w:rPr>
          <w:rFonts w:ascii="Calibri" w:hAnsi="Calibri"/>
          <w:sz w:val="18"/>
          <w:szCs w:val="18"/>
        </w:rPr>
      </w:pPr>
      <w:r>
        <w:rPr>
          <w:rFonts w:ascii="Calibri" w:hAnsi="Calibri"/>
          <w:sz w:val="18"/>
          <w:szCs w:val="18"/>
          <w:lang w:eastAsia="en-ZA"/>
        </w:rPr>
        <w:t>All bids must first meet the pre-qualification criteria to be considered for evaluation</w:t>
      </w:r>
    </w:p>
    <w:p w14:paraId="77C94F82" w14:textId="77777777" w:rsidR="006729F9" w:rsidRDefault="006729F9" w:rsidP="006729F9">
      <w:pPr>
        <w:pStyle w:val="ListParagraph"/>
        <w:numPr>
          <w:ilvl w:val="1"/>
          <w:numId w:val="31"/>
        </w:numPr>
        <w:spacing w:after="200" w:line="276" w:lineRule="auto"/>
        <w:ind w:left="1134"/>
        <w:jc w:val="both"/>
        <w:rPr>
          <w:rFonts w:ascii="Calibri" w:hAnsi="Calibri"/>
          <w:sz w:val="18"/>
          <w:szCs w:val="18"/>
        </w:rPr>
      </w:pPr>
      <w:r>
        <w:rPr>
          <w:rFonts w:ascii="Calibri" w:hAnsi="Calibri"/>
          <w:sz w:val="18"/>
          <w:szCs w:val="18"/>
          <w:lang w:eastAsia="en-ZA"/>
        </w:rPr>
        <w:t xml:space="preserve">Companies that are in the process of </w:t>
      </w:r>
      <w:r w:rsidRPr="001208C6">
        <w:rPr>
          <w:rFonts w:ascii="Calibri" w:hAnsi="Calibri"/>
          <w:b/>
          <w:sz w:val="18"/>
          <w:szCs w:val="18"/>
          <w:lang w:eastAsia="en-ZA"/>
        </w:rPr>
        <w:t xml:space="preserve">de-registration in the CIPC </w:t>
      </w:r>
      <w:r>
        <w:rPr>
          <w:rFonts w:ascii="Calibri" w:hAnsi="Calibri"/>
          <w:sz w:val="18"/>
          <w:szCs w:val="18"/>
          <w:lang w:eastAsia="en-ZA"/>
        </w:rPr>
        <w:t>will not be considered.</w:t>
      </w:r>
    </w:p>
    <w:p w14:paraId="00FC3733" w14:textId="77777777" w:rsidR="006729F9" w:rsidRPr="000B086C" w:rsidRDefault="006729F9" w:rsidP="000B086C">
      <w:pPr>
        <w:pStyle w:val="ReturnAddress"/>
        <w:tabs>
          <w:tab w:val="left" w:pos="270"/>
        </w:tabs>
        <w:spacing w:line="276" w:lineRule="auto"/>
        <w:jc w:val="both"/>
        <w:rPr>
          <w:rFonts w:cs="Arial"/>
          <w:sz w:val="20"/>
        </w:rPr>
      </w:pPr>
    </w:p>
    <w:p w14:paraId="66DE5480" w14:textId="77777777" w:rsidR="006729F9" w:rsidRPr="00AE59BE" w:rsidRDefault="006729F9" w:rsidP="00F013C9">
      <w:pPr>
        <w:pStyle w:val="ListParagraph"/>
        <w:jc w:val="both"/>
        <w:rPr>
          <w:rFonts w:ascii="Arial" w:hAnsi="Arial" w:cs="Arial"/>
          <w:sz w:val="20"/>
          <w:szCs w:val="20"/>
        </w:rPr>
      </w:pPr>
    </w:p>
    <w:p w14:paraId="7A5C9C72" w14:textId="77777777" w:rsidR="00443829" w:rsidRPr="000B086C" w:rsidRDefault="007F0723" w:rsidP="000B086C">
      <w:pPr>
        <w:pStyle w:val="ListParagraph"/>
        <w:jc w:val="both"/>
        <w:rPr>
          <w:rFonts w:ascii="Arial" w:hAnsi="Arial" w:cs="Arial"/>
          <w:sz w:val="20"/>
          <w:szCs w:val="20"/>
        </w:rPr>
      </w:pPr>
      <w:r w:rsidRPr="00AE59BE">
        <w:rPr>
          <w:rFonts w:ascii="Arial" w:hAnsi="Arial" w:cs="Arial"/>
          <w:sz w:val="20"/>
          <w:szCs w:val="20"/>
        </w:rPr>
        <w:t xml:space="preserve">                                                                                                            </w:t>
      </w:r>
    </w:p>
    <w:p w14:paraId="4DEAC6F0" w14:textId="77777777" w:rsidR="0055474C" w:rsidRPr="00952613" w:rsidRDefault="0055474C" w:rsidP="00F106BE">
      <w:pPr>
        <w:numPr>
          <w:ilvl w:val="0"/>
          <w:numId w:val="4"/>
        </w:numPr>
        <w:tabs>
          <w:tab w:val="left" w:pos="1560"/>
        </w:tabs>
        <w:spacing w:after="0" w:line="360" w:lineRule="auto"/>
        <w:jc w:val="both"/>
        <w:rPr>
          <w:rFonts w:ascii="Arial" w:hAnsi="Arial" w:cs="Arial"/>
          <w:b/>
          <w:sz w:val="20"/>
          <w:szCs w:val="20"/>
        </w:rPr>
      </w:pPr>
      <w:r w:rsidRPr="00952613">
        <w:rPr>
          <w:rFonts w:ascii="Arial" w:hAnsi="Arial" w:cs="Arial"/>
          <w:b/>
          <w:sz w:val="20"/>
          <w:szCs w:val="20"/>
        </w:rPr>
        <w:t xml:space="preserve"> REQUIREMENTS / CONDITIONS</w:t>
      </w:r>
    </w:p>
    <w:p w14:paraId="42DEB30A" w14:textId="77777777" w:rsidR="002603D9"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2603D9">
        <w:rPr>
          <w:rFonts w:ascii="Arial Narrow" w:hAnsi="Arial Narrow" w:cs="Arial"/>
          <w:b/>
          <w:sz w:val="20"/>
          <w:szCs w:val="20"/>
        </w:rPr>
        <w:t>NO SERVICES MUST BE RENDERED WITHOUT AN OFFICIAL ORDER</w:t>
      </w:r>
      <w:r w:rsidRPr="006A615D">
        <w:rPr>
          <w:rFonts w:ascii="Arial Narrow" w:hAnsi="Arial Narrow" w:cs="Arial"/>
          <w:sz w:val="20"/>
          <w:szCs w:val="20"/>
        </w:rPr>
        <w:t>;</w:t>
      </w:r>
    </w:p>
    <w:p w14:paraId="748755E7" w14:textId="77777777" w:rsidR="00FD576A" w:rsidRPr="00FD576A" w:rsidRDefault="00FD576A" w:rsidP="00F106BE">
      <w:pPr>
        <w:pStyle w:val="ListParagraph"/>
        <w:numPr>
          <w:ilvl w:val="0"/>
          <w:numId w:val="3"/>
        </w:numPr>
        <w:tabs>
          <w:tab w:val="left" w:pos="1560"/>
        </w:tabs>
        <w:spacing w:line="360" w:lineRule="auto"/>
        <w:jc w:val="both"/>
        <w:rPr>
          <w:rFonts w:ascii="Arial Narrow" w:hAnsi="Arial Narrow" w:cs="Arial"/>
          <w:b/>
          <w:sz w:val="20"/>
          <w:szCs w:val="20"/>
        </w:rPr>
      </w:pPr>
      <w:r w:rsidRPr="00FD576A">
        <w:rPr>
          <w:rFonts w:ascii="Arial Narrow" w:hAnsi="Arial Narrow" w:cs="Arial"/>
          <w:b/>
          <w:sz w:val="20"/>
          <w:szCs w:val="20"/>
        </w:rPr>
        <w:t>Quotations must reflect your Logis and CSD Supplier Number</w:t>
      </w:r>
      <w:r>
        <w:rPr>
          <w:rFonts w:ascii="Arial Narrow" w:hAnsi="Arial Narrow" w:cs="Arial"/>
          <w:b/>
          <w:sz w:val="20"/>
          <w:szCs w:val="20"/>
        </w:rPr>
        <w:t>;</w:t>
      </w:r>
    </w:p>
    <w:p w14:paraId="06F785DE" w14:textId="77777777" w:rsidR="002603D9" w:rsidRPr="006A615D"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6A615D">
        <w:rPr>
          <w:rFonts w:ascii="Arial Narrow" w:hAnsi="Arial Narrow" w:cs="Arial"/>
          <w:sz w:val="20"/>
          <w:szCs w:val="20"/>
        </w:rPr>
        <w:t xml:space="preserve">Catering quantities to be verified the first day and adjusted </w:t>
      </w:r>
      <w:r w:rsidR="003B14F2">
        <w:rPr>
          <w:rFonts w:ascii="Arial Narrow" w:hAnsi="Arial Narrow" w:cs="Arial"/>
          <w:sz w:val="20"/>
          <w:szCs w:val="20"/>
        </w:rPr>
        <w:t xml:space="preserve">by the end user </w:t>
      </w:r>
      <w:r w:rsidRPr="006A615D">
        <w:rPr>
          <w:rFonts w:ascii="Arial Narrow" w:hAnsi="Arial Narrow" w:cs="Arial"/>
          <w:sz w:val="20"/>
          <w:szCs w:val="20"/>
        </w:rPr>
        <w:t>accordingly for the duration of the event to prevent fruitless and wasteful and expenditure;</w:t>
      </w:r>
    </w:p>
    <w:p w14:paraId="60D74E5E" w14:textId="77777777" w:rsidR="002603D9"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Accommodation must be for 3-</w:t>
      </w:r>
      <w:r w:rsidR="000B086C">
        <w:rPr>
          <w:rFonts w:ascii="Arial Narrow" w:hAnsi="Arial Narrow" w:cs="Arial"/>
          <w:sz w:val="20"/>
          <w:szCs w:val="20"/>
        </w:rPr>
        <w:t>star grading</w:t>
      </w:r>
      <w:r w:rsidRPr="003E7F00">
        <w:rPr>
          <w:rFonts w:ascii="Arial Narrow" w:hAnsi="Arial Narrow" w:cs="Arial"/>
          <w:sz w:val="20"/>
          <w:szCs w:val="20"/>
        </w:rPr>
        <w:t>;</w:t>
      </w:r>
    </w:p>
    <w:p w14:paraId="3EE6593F" w14:textId="77777777" w:rsidR="002603D9"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Quotations are to be valid for 30 days;</w:t>
      </w:r>
    </w:p>
    <w:p w14:paraId="25FA8B59"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Quotation is only valid when signed</w:t>
      </w:r>
      <w:r>
        <w:rPr>
          <w:rFonts w:ascii="Arial Narrow" w:hAnsi="Arial Narrow" w:cs="Arial"/>
          <w:sz w:val="20"/>
          <w:szCs w:val="20"/>
        </w:rPr>
        <w:t>/stamped</w:t>
      </w:r>
      <w:r w:rsidRPr="003E7F00">
        <w:rPr>
          <w:rFonts w:ascii="Arial Narrow" w:hAnsi="Arial Narrow" w:cs="Arial"/>
          <w:sz w:val="20"/>
          <w:szCs w:val="20"/>
        </w:rPr>
        <w:t xml:space="preserve"> by the service provider;</w:t>
      </w:r>
    </w:p>
    <w:p w14:paraId="17C0976C"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Please also sign and submit the attached declaration of interest form SBD</w:t>
      </w:r>
      <w:r w:rsidR="003B14F2">
        <w:rPr>
          <w:rFonts w:ascii="Arial Narrow" w:hAnsi="Arial Narrow" w:cs="Arial"/>
          <w:sz w:val="20"/>
          <w:szCs w:val="20"/>
        </w:rPr>
        <w:t xml:space="preserve"> </w:t>
      </w:r>
      <w:r w:rsidRPr="003E7F00">
        <w:rPr>
          <w:rFonts w:ascii="Arial Narrow" w:hAnsi="Arial Narrow" w:cs="Arial"/>
          <w:sz w:val="20"/>
          <w:szCs w:val="20"/>
        </w:rPr>
        <w:t>4,8 &amp; 9;</w:t>
      </w:r>
    </w:p>
    <w:p w14:paraId="527DC5A7"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Return date of the quotations should be within 48 hours of receipt (2 working days);</w:t>
      </w:r>
    </w:p>
    <w:p w14:paraId="3E147315" w14:textId="77777777" w:rsidR="002603D9"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 xml:space="preserve">Please indicate percentage discount (if any) if invoices are settled within 14 or 30 days </w:t>
      </w:r>
      <w:proofErr w:type="spellStart"/>
      <w:r w:rsidRPr="003E7F00">
        <w:rPr>
          <w:rFonts w:ascii="Arial Narrow" w:hAnsi="Arial Narrow" w:cs="Arial"/>
          <w:sz w:val="20"/>
          <w:szCs w:val="20"/>
        </w:rPr>
        <w:t>etc</w:t>
      </w:r>
      <w:proofErr w:type="spellEnd"/>
      <w:r w:rsidRPr="003E7F00">
        <w:rPr>
          <w:rFonts w:ascii="Arial Narrow" w:hAnsi="Arial Narrow" w:cs="Arial"/>
          <w:sz w:val="20"/>
          <w:szCs w:val="20"/>
        </w:rPr>
        <w:t>;</w:t>
      </w:r>
    </w:p>
    <w:p w14:paraId="318FB72F"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Pr>
          <w:rFonts w:ascii="Arial Narrow" w:hAnsi="Arial Narrow" w:cs="Arial"/>
          <w:sz w:val="20"/>
          <w:szCs w:val="20"/>
        </w:rPr>
        <w:t>All invoices issued must reflect</w:t>
      </w:r>
      <w:r w:rsidR="00C54B31">
        <w:rPr>
          <w:rFonts w:ascii="Arial Narrow" w:hAnsi="Arial Narrow" w:cs="Arial"/>
          <w:sz w:val="20"/>
          <w:szCs w:val="20"/>
        </w:rPr>
        <w:t xml:space="preserve"> unique</w:t>
      </w:r>
      <w:r>
        <w:rPr>
          <w:rFonts w:ascii="Arial Narrow" w:hAnsi="Arial Narrow" w:cs="Arial"/>
          <w:sz w:val="20"/>
          <w:szCs w:val="20"/>
        </w:rPr>
        <w:t xml:space="preserve"> </w:t>
      </w:r>
      <w:r w:rsidR="00C54B31">
        <w:rPr>
          <w:rFonts w:ascii="Arial Narrow" w:hAnsi="Arial Narrow" w:cs="Arial"/>
          <w:sz w:val="20"/>
          <w:szCs w:val="20"/>
        </w:rPr>
        <w:t>invoice number and order number</w:t>
      </w:r>
      <w:r>
        <w:rPr>
          <w:rFonts w:ascii="Arial Narrow" w:hAnsi="Arial Narrow" w:cs="Arial"/>
          <w:sz w:val="20"/>
          <w:szCs w:val="20"/>
        </w:rPr>
        <w:t>;</w:t>
      </w:r>
    </w:p>
    <w:p w14:paraId="717355A5"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Please indicate in writing/ e-mail if you are unable to provide service</w:t>
      </w:r>
      <w:r>
        <w:rPr>
          <w:rFonts w:ascii="Arial Narrow" w:hAnsi="Arial Narrow" w:cs="Arial"/>
          <w:sz w:val="20"/>
          <w:szCs w:val="20"/>
        </w:rPr>
        <w:t xml:space="preserve"> (1 working day</w:t>
      </w:r>
      <w:r w:rsidRPr="003E7F00">
        <w:rPr>
          <w:rFonts w:ascii="Arial Narrow" w:hAnsi="Arial Narrow" w:cs="Arial"/>
          <w:sz w:val="20"/>
          <w:szCs w:val="20"/>
        </w:rPr>
        <w:t>);</w:t>
      </w:r>
    </w:p>
    <w:p w14:paraId="70A99765"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All goods/services excluding terms contract requested must be delivered within 30 days on receipt of an official order to prevent automatic cancellation of the order;</w:t>
      </w:r>
    </w:p>
    <w:p w14:paraId="3521F2A8"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 xml:space="preserve">Payment will only be </w:t>
      </w:r>
      <w:proofErr w:type="gramStart"/>
      <w:r w:rsidRPr="003E7F00">
        <w:rPr>
          <w:rFonts w:ascii="Arial Narrow" w:hAnsi="Arial Narrow" w:cs="Arial"/>
          <w:sz w:val="20"/>
          <w:szCs w:val="20"/>
        </w:rPr>
        <w:t>effected</w:t>
      </w:r>
      <w:proofErr w:type="gramEnd"/>
      <w:r w:rsidRPr="003E7F00">
        <w:rPr>
          <w:rFonts w:ascii="Arial Narrow" w:hAnsi="Arial Narrow" w:cs="Arial"/>
          <w:sz w:val="20"/>
          <w:szCs w:val="20"/>
        </w:rPr>
        <w:t xml:space="preserve"> on banking details reflected on the Centralised Supplier Database hosted by National </w:t>
      </w:r>
      <w:proofErr w:type="gramStart"/>
      <w:r w:rsidRPr="003E7F00">
        <w:rPr>
          <w:rFonts w:ascii="Arial Narrow" w:hAnsi="Arial Narrow" w:cs="Arial"/>
          <w:sz w:val="20"/>
          <w:szCs w:val="20"/>
        </w:rPr>
        <w:t>Treasury;</w:t>
      </w:r>
      <w:proofErr w:type="gramEnd"/>
    </w:p>
    <w:p w14:paraId="7266DF56" w14:textId="77777777" w:rsidR="002603D9" w:rsidRPr="003E7F00"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For reconciliation purposes please ensure that the reference number for this specification is appended on your quotation;</w:t>
      </w:r>
    </w:p>
    <w:p w14:paraId="6F92CAF1" w14:textId="77777777" w:rsidR="002603D9" w:rsidRDefault="002603D9" w:rsidP="00F106BE">
      <w:pPr>
        <w:pStyle w:val="ListParagraph"/>
        <w:numPr>
          <w:ilvl w:val="0"/>
          <w:numId w:val="3"/>
        </w:numPr>
        <w:tabs>
          <w:tab w:val="left" w:pos="1560"/>
        </w:tabs>
        <w:spacing w:line="360" w:lineRule="auto"/>
        <w:jc w:val="both"/>
        <w:rPr>
          <w:rFonts w:ascii="Arial Narrow" w:hAnsi="Arial Narrow" w:cs="Arial"/>
          <w:sz w:val="20"/>
          <w:szCs w:val="20"/>
        </w:rPr>
      </w:pPr>
      <w:r w:rsidRPr="003E7F00">
        <w:rPr>
          <w:rFonts w:ascii="Arial Narrow" w:hAnsi="Arial Narrow" w:cs="Arial"/>
          <w:sz w:val="20"/>
          <w:szCs w:val="20"/>
        </w:rPr>
        <w:t>Prices on your quotation should indicate price per unit inclusive of VAT if the supplier is a VAT Vendor;</w:t>
      </w:r>
      <w:r>
        <w:rPr>
          <w:rFonts w:ascii="Arial Narrow" w:hAnsi="Arial Narrow" w:cs="Arial"/>
          <w:sz w:val="20"/>
          <w:szCs w:val="20"/>
        </w:rPr>
        <w:t xml:space="preserve"> and</w:t>
      </w:r>
    </w:p>
    <w:p w14:paraId="6D80848C" w14:textId="77777777" w:rsidR="002603D9" w:rsidRPr="00F5687B" w:rsidRDefault="002603D9" w:rsidP="00F106BE">
      <w:pPr>
        <w:pStyle w:val="ListParagraph"/>
        <w:numPr>
          <w:ilvl w:val="0"/>
          <w:numId w:val="3"/>
        </w:numPr>
        <w:tabs>
          <w:tab w:val="left" w:pos="1560"/>
        </w:tabs>
        <w:spacing w:line="360" w:lineRule="auto"/>
        <w:jc w:val="both"/>
        <w:rPr>
          <w:rFonts w:ascii="Arial" w:hAnsi="Arial" w:cs="Arial"/>
          <w:b/>
          <w:sz w:val="20"/>
          <w:szCs w:val="20"/>
        </w:rPr>
      </w:pPr>
      <w:r w:rsidRPr="00F5687B">
        <w:rPr>
          <w:rFonts w:ascii="Arial" w:hAnsi="Arial" w:cs="Arial"/>
          <w:b/>
          <w:sz w:val="20"/>
          <w:szCs w:val="20"/>
        </w:rPr>
        <w:t>Quotations are to be faxed to the f</w:t>
      </w:r>
      <w:r w:rsidR="00F5687B" w:rsidRPr="00F5687B">
        <w:rPr>
          <w:rFonts w:ascii="Arial" w:hAnsi="Arial" w:cs="Arial"/>
          <w:b/>
          <w:sz w:val="20"/>
          <w:szCs w:val="20"/>
        </w:rPr>
        <w:t xml:space="preserve">ollowing numbers: (040) 608 4736 or (040) 608 4633 </w:t>
      </w:r>
      <w:r w:rsidRPr="00F5687B">
        <w:rPr>
          <w:rFonts w:ascii="Arial" w:hAnsi="Arial" w:cs="Arial"/>
          <w:b/>
          <w:sz w:val="20"/>
          <w:szCs w:val="20"/>
        </w:rPr>
        <w:t>or</w:t>
      </w:r>
      <w:r w:rsidR="00F5687B" w:rsidRPr="00F5687B">
        <w:rPr>
          <w:rFonts w:ascii="Arial" w:hAnsi="Arial" w:cs="Arial"/>
          <w:b/>
          <w:sz w:val="20"/>
          <w:szCs w:val="20"/>
        </w:rPr>
        <w:t xml:space="preserve"> hand delivered to room B4 L2-36</w:t>
      </w:r>
      <w:r w:rsidRPr="00F5687B">
        <w:rPr>
          <w:rFonts w:ascii="Arial" w:hAnsi="Arial" w:cs="Arial"/>
          <w:b/>
          <w:sz w:val="20"/>
          <w:szCs w:val="20"/>
        </w:rPr>
        <w:t xml:space="preserve">. Steve Vukile Tshwete Complex. Zone 6. </w:t>
      </w:r>
      <w:proofErr w:type="spellStart"/>
      <w:r w:rsidRPr="00F5687B">
        <w:rPr>
          <w:rFonts w:ascii="Arial" w:hAnsi="Arial" w:cs="Arial"/>
          <w:b/>
          <w:sz w:val="20"/>
          <w:szCs w:val="20"/>
        </w:rPr>
        <w:t>Zwelitsha</w:t>
      </w:r>
      <w:proofErr w:type="spellEnd"/>
      <w:r w:rsidRPr="00F5687B">
        <w:rPr>
          <w:rFonts w:ascii="Arial" w:hAnsi="Arial" w:cs="Arial"/>
          <w:b/>
          <w:sz w:val="20"/>
          <w:szCs w:val="20"/>
        </w:rPr>
        <w:t xml:space="preserve">. </w:t>
      </w:r>
    </w:p>
    <w:p w14:paraId="7669D895" w14:textId="77777777" w:rsidR="0055474C" w:rsidRPr="00A01169" w:rsidRDefault="0055474C" w:rsidP="00F106BE">
      <w:pPr>
        <w:numPr>
          <w:ilvl w:val="0"/>
          <w:numId w:val="3"/>
        </w:numPr>
        <w:spacing w:line="360" w:lineRule="auto"/>
        <w:jc w:val="both"/>
        <w:rPr>
          <w:rFonts w:ascii="Arial" w:hAnsi="Arial" w:cs="Arial"/>
          <w:b/>
          <w:sz w:val="20"/>
          <w:szCs w:val="20"/>
        </w:rPr>
      </w:pPr>
      <w:r w:rsidRPr="00A01169">
        <w:rPr>
          <w:rFonts w:ascii="Arial" w:hAnsi="Arial" w:cs="Arial"/>
          <w:b/>
          <w:sz w:val="20"/>
          <w:szCs w:val="20"/>
        </w:rPr>
        <w:t>To be completed by the Supply Chain Management Unit</w:t>
      </w:r>
    </w:p>
    <w:p w14:paraId="55A6B15B" w14:textId="77777777" w:rsidR="0055474C" w:rsidRPr="00A01169" w:rsidRDefault="0055474C" w:rsidP="00F106BE">
      <w:pPr>
        <w:numPr>
          <w:ilvl w:val="0"/>
          <w:numId w:val="3"/>
        </w:numPr>
        <w:spacing w:line="360" w:lineRule="auto"/>
        <w:jc w:val="both"/>
        <w:rPr>
          <w:rFonts w:ascii="Arial" w:hAnsi="Arial" w:cs="Arial"/>
          <w:sz w:val="20"/>
          <w:szCs w:val="20"/>
        </w:rPr>
      </w:pPr>
      <w:r>
        <w:rPr>
          <w:rFonts w:ascii="Arial" w:hAnsi="Arial" w:cs="Arial"/>
          <w:sz w:val="20"/>
          <w:szCs w:val="20"/>
        </w:rPr>
        <w:t>Enquiries… …</w:t>
      </w:r>
      <w:r w:rsidRPr="00A01169">
        <w:rPr>
          <w:rFonts w:ascii="Arial" w:hAnsi="Arial" w:cs="Arial"/>
          <w:sz w:val="20"/>
          <w:szCs w:val="20"/>
        </w:rPr>
        <w:t>…………………………………………………….</w:t>
      </w:r>
    </w:p>
    <w:p w14:paraId="76EED92E" w14:textId="77777777" w:rsidR="0031015D" w:rsidRPr="00F106BE" w:rsidRDefault="0055474C" w:rsidP="00F106BE">
      <w:pPr>
        <w:numPr>
          <w:ilvl w:val="0"/>
          <w:numId w:val="3"/>
        </w:numPr>
        <w:jc w:val="both"/>
      </w:pPr>
      <w:r w:rsidRPr="00A01169">
        <w:rPr>
          <w:rFonts w:ascii="Arial" w:hAnsi="Arial" w:cs="Arial"/>
          <w:sz w:val="20"/>
          <w:szCs w:val="20"/>
        </w:rPr>
        <w:t>Telephone</w:t>
      </w:r>
      <w:r w:rsidRPr="00A01169">
        <w:rPr>
          <w:rFonts w:ascii="Arial" w:hAnsi="Arial" w:cs="Arial"/>
          <w:sz w:val="20"/>
          <w:szCs w:val="20"/>
        </w:rPr>
        <w:tab/>
        <w:t xml:space="preserve">(040) </w:t>
      </w:r>
      <w:proofErr w:type="gramStart"/>
      <w:r w:rsidRPr="00A01169">
        <w:rPr>
          <w:rFonts w:ascii="Arial" w:hAnsi="Arial" w:cs="Arial"/>
          <w:sz w:val="20"/>
          <w:szCs w:val="20"/>
        </w:rPr>
        <w:t>608</w:t>
      </w:r>
      <w:r w:rsidR="00F5687B">
        <w:rPr>
          <w:rFonts w:ascii="Arial" w:hAnsi="Arial" w:cs="Arial"/>
          <w:sz w:val="20"/>
          <w:szCs w:val="20"/>
        </w:rPr>
        <w:t xml:space="preserve"> </w:t>
      </w:r>
      <w:r w:rsidR="00361730">
        <w:rPr>
          <w:rFonts w:ascii="Arial" w:hAnsi="Arial" w:cs="Arial"/>
          <w:sz w:val="20"/>
          <w:szCs w:val="20"/>
        </w:rPr>
        <w:t>__</w:t>
      </w:r>
      <w:proofErr w:type="gramEnd"/>
      <w:r w:rsidR="00361730">
        <w:rPr>
          <w:rFonts w:ascii="Arial" w:hAnsi="Arial" w:cs="Arial"/>
          <w:sz w:val="20"/>
          <w:szCs w:val="20"/>
        </w:rPr>
        <w:t>______</w:t>
      </w:r>
      <w:r w:rsidR="00C0723C">
        <w:rPr>
          <w:rFonts w:ascii="Arial" w:hAnsi="Arial" w:cs="Arial"/>
          <w:sz w:val="20"/>
          <w:szCs w:val="20"/>
        </w:rPr>
        <w:t>_____</w:t>
      </w:r>
      <w:r w:rsidRPr="00A01169">
        <w:rPr>
          <w:rFonts w:ascii="Arial" w:hAnsi="Arial" w:cs="Arial"/>
          <w:sz w:val="20"/>
          <w:szCs w:val="20"/>
        </w:rPr>
        <w:t xml:space="preserve"> </w:t>
      </w:r>
      <w:r>
        <w:rPr>
          <w:rFonts w:ascii="Arial" w:hAnsi="Arial" w:cs="Arial"/>
          <w:sz w:val="20"/>
          <w:szCs w:val="20"/>
        </w:rPr>
        <w:t xml:space="preserve">       Fax</w:t>
      </w:r>
      <w:proofErr w:type="gramStart"/>
      <w:r>
        <w:rPr>
          <w:rFonts w:ascii="Arial" w:hAnsi="Arial" w:cs="Arial"/>
          <w:sz w:val="20"/>
          <w:szCs w:val="20"/>
        </w:rPr>
        <w:t xml:space="preserve">   (</w:t>
      </w:r>
      <w:proofErr w:type="gramEnd"/>
      <w:r>
        <w:rPr>
          <w:rFonts w:ascii="Arial" w:hAnsi="Arial" w:cs="Arial"/>
          <w:sz w:val="20"/>
          <w:szCs w:val="20"/>
        </w:rPr>
        <w:t>040) 608</w:t>
      </w:r>
      <w:r w:rsidR="00F5687B">
        <w:rPr>
          <w:rFonts w:ascii="Arial" w:hAnsi="Arial" w:cs="Arial"/>
          <w:sz w:val="20"/>
          <w:szCs w:val="20"/>
        </w:rPr>
        <w:t xml:space="preserve"> </w:t>
      </w:r>
      <w:r>
        <w:rPr>
          <w:rFonts w:ascii="Arial" w:hAnsi="Arial" w:cs="Arial"/>
          <w:sz w:val="20"/>
          <w:szCs w:val="20"/>
        </w:rPr>
        <w:t>4</w:t>
      </w:r>
      <w:r w:rsidR="00F5687B">
        <w:rPr>
          <w:rFonts w:ascii="Arial" w:hAnsi="Arial" w:cs="Arial"/>
          <w:sz w:val="20"/>
          <w:szCs w:val="20"/>
        </w:rPr>
        <w:t>736</w:t>
      </w:r>
      <w:r w:rsidR="00B609DD">
        <w:rPr>
          <w:rFonts w:ascii="Arial" w:hAnsi="Arial" w:cs="Arial"/>
          <w:sz w:val="20"/>
          <w:szCs w:val="20"/>
        </w:rPr>
        <w:t xml:space="preserve"> </w:t>
      </w:r>
      <w:proofErr w:type="gramStart"/>
      <w:r w:rsidR="00F5687B">
        <w:rPr>
          <w:rFonts w:ascii="Arial" w:hAnsi="Arial" w:cs="Arial"/>
          <w:sz w:val="20"/>
          <w:szCs w:val="20"/>
        </w:rPr>
        <w:t>f</w:t>
      </w:r>
      <w:r w:rsidR="00B609DD">
        <w:rPr>
          <w:rFonts w:ascii="Arial" w:hAnsi="Arial" w:cs="Arial"/>
          <w:sz w:val="20"/>
          <w:szCs w:val="20"/>
        </w:rPr>
        <w:t xml:space="preserve">or  </w:t>
      </w:r>
      <w:r w:rsidR="00361730">
        <w:rPr>
          <w:rFonts w:ascii="Arial" w:hAnsi="Arial" w:cs="Arial"/>
          <w:sz w:val="20"/>
          <w:szCs w:val="20"/>
        </w:rPr>
        <w:t>_</w:t>
      </w:r>
      <w:proofErr w:type="gramEnd"/>
      <w:r w:rsidR="00361730">
        <w:rPr>
          <w:rFonts w:ascii="Arial" w:hAnsi="Arial" w:cs="Arial"/>
          <w:sz w:val="20"/>
          <w:szCs w:val="20"/>
        </w:rPr>
        <w:t>____________________</w:t>
      </w:r>
    </w:p>
    <w:p w14:paraId="440EB3D8" w14:textId="77777777" w:rsidR="00F106BE" w:rsidRPr="00F106BE" w:rsidRDefault="00F106BE" w:rsidP="00F106BE">
      <w:pPr>
        <w:ind w:left="360"/>
        <w:jc w:val="both"/>
      </w:pPr>
    </w:p>
    <w:p w14:paraId="0316424F" w14:textId="77777777" w:rsidR="00F106BE" w:rsidRPr="00791D56" w:rsidRDefault="00F106BE" w:rsidP="00F106BE">
      <w:pPr>
        <w:numPr>
          <w:ilvl w:val="0"/>
          <w:numId w:val="4"/>
        </w:numPr>
        <w:tabs>
          <w:tab w:val="left" w:pos="1560"/>
        </w:tabs>
        <w:spacing w:after="0" w:line="360" w:lineRule="auto"/>
        <w:jc w:val="both"/>
        <w:rPr>
          <w:sz w:val="20"/>
          <w:szCs w:val="20"/>
        </w:rPr>
      </w:pPr>
      <w:r w:rsidRPr="00A01169">
        <w:rPr>
          <w:b/>
          <w:bCs/>
          <w:sz w:val="20"/>
          <w:szCs w:val="20"/>
          <w:u w:val="single"/>
        </w:rPr>
        <w:t>QUOTATIONS EVALUATION CRITERIA</w:t>
      </w:r>
    </w:p>
    <w:p w14:paraId="07FA8634" w14:textId="77777777" w:rsidR="00F106BE" w:rsidRPr="00A01169" w:rsidRDefault="00F106BE" w:rsidP="00F106BE">
      <w:pPr>
        <w:numPr>
          <w:ilvl w:val="0"/>
          <w:numId w:val="2"/>
        </w:numPr>
        <w:tabs>
          <w:tab w:val="left" w:pos="1560"/>
        </w:tabs>
        <w:spacing w:after="0" w:line="360" w:lineRule="auto"/>
        <w:jc w:val="both"/>
        <w:rPr>
          <w:rFonts w:ascii="Arial" w:hAnsi="Arial" w:cs="Arial"/>
          <w:sz w:val="20"/>
          <w:szCs w:val="20"/>
        </w:rPr>
      </w:pPr>
      <w:r w:rsidRPr="00A01169">
        <w:rPr>
          <w:rFonts w:ascii="Arial" w:hAnsi="Arial" w:cs="Arial"/>
          <w:sz w:val="20"/>
          <w:szCs w:val="20"/>
        </w:rPr>
        <w:t xml:space="preserve">The </w:t>
      </w:r>
      <w:r w:rsidRPr="00A01169">
        <w:rPr>
          <w:rFonts w:ascii="Arial" w:hAnsi="Arial" w:cs="Arial"/>
          <w:b/>
          <w:bCs/>
          <w:sz w:val="20"/>
          <w:szCs w:val="20"/>
        </w:rPr>
        <w:t>80:20 Preference Point System</w:t>
      </w:r>
      <w:r w:rsidRPr="00A01169">
        <w:rPr>
          <w:rFonts w:ascii="Arial" w:hAnsi="Arial" w:cs="Arial"/>
          <w:sz w:val="20"/>
          <w:szCs w:val="20"/>
        </w:rPr>
        <w:t xml:space="preserve"> in terms of the</w:t>
      </w:r>
      <w:r>
        <w:rPr>
          <w:rFonts w:ascii="Arial" w:hAnsi="Arial" w:cs="Arial"/>
          <w:sz w:val="20"/>
          <w:szCs w:val="20"/>
        </w:rPr>
        <w:t xml:space="preserve"> Revised</w:t>
      </w:r>
      <w:r w:rsidRPr="00A01169">
        <w:rPr>
          <w:rFonts w:ascii="Arial" w:hAnsi="Arial" w:cs="Arial"/>
          <w:sz w:val="20"/>
          <w:szCs w:val="20"/>
        </w:rPr>
        <w:t xml:space="preserve"> Preferential Procurement Policy Framework Act (PPPFA) and Regulations will be judiciously applied;</w:t>
      </w:r>
    </w:p>
    <w:p w14:paraId="30FB2088" w14:textId="77777777" w:rsidR="00F106BE" w:rsidRDefault="00F106BE" w:rsidP="00F106BE">
      <w:pPr>
        <w:numPr>
          <w:ilvl w:val="0"/>
          <w:numId w:val="2"/>
        </w:numPr>
        <w:tabs>
          <w:tab w:val="left" w:pos="1560"/>
        </w:tabs>
        <w:spacing w:after="0" w:line="360" w:lineRule="auto"/>
        <w:jc w:val="both"/>
        <w:rPr>
          <w:rFonts w:ascii="Arial" w:hAnsi="Arial" w:cs="Arial"/>
          <w:sz w:val="20"/>
          <w:szCs w:val="20"/>
        </w:rPr>
      </w:pPr>
      <w:r w:rsidRPr="00A01169">
        <w:rPr>
          <w:rFonts w:ascii="Arial" w:hAnsi="Arial" w:cs="Arial"/>
          <w:sz w:val="20"/>
          <w:szCs w:val="20"/>
        </w:rPr>
        <w:lastRenderedPageBreak/>
        <w:t xml:space="preserve">Adequate </w:t>
      </w:r>
      <w:r w:rsidRPr="00A01169">
        <w:rPr>
          <w:rFonts w:ascii="Arial" w:hAnsi="Arial" w:cs="Arial"/>
          <w:b/>
          <w:bCs/>
          <w:sz w:val="20"/>
          <w:szCs w:val="20"/>
        </w:rPr>
        <w:t>experience</w:t>
      </w:r>
      <w:r w:rsidRPr="00A01169">
        <w:rPr>
          <w:rFonts w:ascii="Arial" w:hAnsi="Arial" w:cs="Arial"/>
          <w:sz w:val="20"/>
          <w:szCs w:val="20"/>
        </w:rPr>
        <w:t xml:space="preserve">, an impeccable </w:t>
      </w:r>
      <w:r w:rsidRPr="00A01169">
        <w:rPr>
          <w:rFonts w:ascii="Arial" w:hAnsi="Arial" w:cs="Arial"/>
          <w:b/>
          <w:bCs/>
          <w:sz w:val="20"/>
          <w:szCs w:val="20"/>
        </w:rPr>
        <w:t>track record</w:t>
      </w:r>
      <w:r w:rsidRPr="00A01169">
        <w:rPr>
          <w:rFonts w:ascii="Arial" w:hAnsi="Arial" w:cs="Arial"/>
          <w:sz w:val="20"/>
          <w:szCs w:val="20"/>
        </w:rPr>
        <w:t xml:space="preserve"> and </w:t>
      </w:r>
      <w:r w:rsidRPr="00A01169">
        <w:rPr>
          <w:rFonts w:ascii="Arial" w:hAnsi="Arial" w:cs="Arial"/>
          <w:b/>
          <w:bCs/>
          <w:sz w:val="20"/>
          <w:szCs w:val="20"/>
        </w:rPr>
        <w:t>proven success</w:t>
      </w:r>
      <w:r w:rsidRPr="00A01169">
        <w:rPr>
          <w:rFonts w:ascii="Arial" w:hAnsi="Arial" w:cs="Arial"/>
          <w:sz w:val="20"/>
          <w:szCs w:val="20"/>
        </w:rPr>
        <w:t xml:space="preserve"> in similar activities will be major considerations</w:t>
      </w:r>
    </w:p>
    <w:p w14:paraId="2D1BCF40" w14:textId="77777777" w:rsidR="00F106BE" w:rsidRPr="00004DC5" w:rsidRDefault="00F106BE" w:rsidP="00F106BE">
      <w:pPr>
        <w:numPr>
          <w:ilvl w:val="0"/>
          <w:numId w:val="2"/>
        </w:numPr>
        <w:tabs>
          <w:tab w:val="left" w:pos="1560"/>
        </w:tabs>
        <w:spacing w:after="0" w:line="360" w:lineRule="auto"/>
        <w:jc w:val="both"/>
        <w:rPr>
          <w:rFonts w:ascii="Arial" w:hAnsi="Arial" w:cs="Arial"/>
          <w:sz w:val="20"/>
          <w:szCs w:val="20"/>
        </w:rPr>
      </w:pPr>
      <w:r w:rsidRPr="00004DC5">
        <w:rPr>
          <w:rFonts w:ascii="Arial" w:hAnsi="Arial" w:cs="Arial"/>
          <w:sz w:val="20"/>
          <w:szCs w:val="20"/>
        </w:rPr>
        <w:t xml:space="preserve">Preference will be given to those Service Providers that rate highly in terms of </w:t>
      </w:r>
      <w:r w:rsidRPr="00004DC5">
        <w:rPr>
          <w:rFonts w:ascii="Arial" w:hAnsi="Arial" w:cs="Arial"/>
          <w:b/>
          <w:bCs/>
          <w:sz w:val="20"/>
          <w:szCs w:val="20"/>
        </w:rPr>
        <w:t>HDI Equity Ownership and Control</w:t>
      </w:r>
      <w:r w:rsidRPr="00004DC5">
        <w:rPr>
          <w:rFonts w:ascii="Arial" w:hAnsi="Arial" w:cs="Arial"/>
          <w:sz w:val="20"/>
          <w:szCs w:val="20"/>
        </w:rPr>
        <w:t xml:space="preserve"> and those with </w:t>
      </w:r>
      <w:r w:rsidRPr="00004DC5">
        <w:rPr>
          <w:rFonts w:ascii="Arial" w:hAnsi="Arial" w:cs="Arial"/>
          <w:b/>
          <w:bCs/>
          <w:sz w:val="20"/>
          <w:szCs w:val="20"/>
        </w:rPr>
        <w:t>established businesses located in the Eastern Cape Province</w:t>
      </w:r>
      <w:r w:rsidRPr="00004DC5">
        <w:rPr>
          <w:rFonts w:ascii="Arial" w:hAnsi="Arial" w:cs="Arial"/>
          <w:sz w:val="20"/>
          <w:szCs w:val="20"/>
        </w:rPr>
        <w:t>.</w:t>
      </w:r>
    </w:p>
    <w:p w14:paraId="1EEA8A47" w14:textId="77777777" w:rsidR="00F106BE" w:rsidRDefault="00F106BE" w:rsidP="00F106BE">
      <w:pPr>
        <w:tabs>
          <w:tab w:val="left" w:pos="1560"/>
        </w:tabs>
        <w:spacing w:after="0" w:line="360" w:lineRule="auto"/>
        <w:jc w:val="both"/>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4"/>
        <w:gridCol w:w="4607"/>
      </w:tblGrid>
      <w:tr w:rsidR="00F106BE" w14:paraId="10D7B3D2" w14:textId="77777777" w:rsidTr="00231958">
        <w:trPr>
          <w:trHeight w:val="738"/>
        </w:trPr>
        <w:tc>
          <w:tcPr>
            <w:tcW w:w="4748" w:type="dxa"/>
            <w:tcBorders>
              <w:top w:val="single" w:sz="4" w:space="0" w:color="000000"/>
              <w:left w:val="single" w:sz="4" w:space="0" w:color="000000"/>
              <w:bottom w:val="single" w:sz="4" w:space="0" w:color="000000"/>
              <w:right w:val="single" w:sz="4" w:space="0" w:color="000000"/>
            </w:tcBorders>
            <w:hideMark/>
          </w:tcPr>
          <w:p w14:paraId="26C79495" w14:textId="77777777" w:rsidR="00F106BE" w:rsidRDefault="00F106BE" w:rsidP="00231958">
            <w:pPr>
              <w:spacing w:after="0"/>
              <w:rPr>
                <w:rFonts w:ascii="Arial" w:hAnsi="Arial" w:cs="Arial"/>
                <w:b/>
              </w:rPr>
            </w:pPr>
            <w:r>
              <w:rPr>
                <w:rFonts w:ascii="Arial" w:hAnsi="Arial" w:cs="Arial"/>
                <w:b/>
              </w:rPr>
              <w:t>B-BBEE Status Level of Contributor</w:t>
            </w:r>
          </w:p>
        </w:tc>
        <w:tc>
          <w:tcPr>
            <w:tcW w:w="4712" w:type="dxa"/>
            <w:tcBorders>
              <w:top w:val="single" w:sz="4" w:space="0" w:color="000000"/>
              <w:left w:val="single" w:sz="4" w:space="0" w:color="000000"/>
              <w:bottom w:val="single" w:sz="4" w:space="0" w:color="000000"/>
              <w:right w:val="single" w:sz="4" w:space="0" w:color="000000"/>
            </w:tcBorders>
            <w:hideMark/>
          </w:tcPr>
          <w:p w14:paraId="519BDE99" w14:textId="77777777" w:rsidR="00F106BE" w:rsidRDefault="00F106BE" w:rsidP="00231958">
            <w:pPr>
              <w:spacing w:after="0"/>
              <w:rPr>
                <w:rFonts w:ascii="Arial" w:hAnsi="Arial" w:cs="Arial"/>
                <w:b/>
              </w:rPr>
            </w:pPr>
            <w:r>
              <w:rPr>
                <w:rFonts w:ascii="Arial" w:hAnsi="Arial" w:cs="Arial"/>
                <w:b/>
              </w:rPr>
              <w:t xml:space="preserve">Number of points </w:t>
            </w:r>
          </w:p>
          <w:p w14:paraId="63B77A32" w14:textId="77777777" w:rsidR="00F106BE" w:rsidRDefault="00F106BE" w:rsidP="00231958">
            <w:pPr>
              <w:spacing w:after="0"/>
              <w:rPr>
                <w:rFonts w:ascii="Arial" w:hAnsi="Arial" w:cs="Arial"/>
                <w:b/>
              </w:rPr>
            </w:pPr>
            <w:r>
              <w:rPr>
                <w:rFonts w:ascii="Arial" w:hAnsi="Arial" w:cs="Arial"/>
                <w:b/>
              </w:rPr>
              <w:t>(80/20 system)</w:t>
            </w:r>
          </w:p>
        </w:tc>
      </w:tr>
      <w:tr w:rsidR="00F106BE" w14:paraId="02146030"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3E1A4918" w14:textId="77777777" w:rsidR="00F106BE" w:rsidRDefault="00F106BE" w:rsidP="00231958">
            <w:pPr>
              <w:spacing w:after="0"/>
              <w:jc w:val="center"/>
              <w:rPr>
                <w:rFonts w:ascii="Arial" w:hAnsi="Arial" w:cs="Arial"/>
              </w:rPr>
            </w:pPr>
            <w:r>
              <w:rPr>
                <w:rFonts w:ascii="Arial" w:hAnsi="Arial" w:cs="Arial"/>
              </w:rPr>
              <w:t>1</w:t>
            </w:r>
          </w:p>
        </w:tc>
        <w:tc>
          <w:tcPr>
            <w:tcW w:w="4712" w:type="dxa"/>
            <w:tcBorders>
              <w:top w:val="single" w:sz="4" w:space="0" w:color="000000"/>
              <w:left w:val="single" w:sz="4" w:space="0" w:color="000000"/>
              <w:bottom w:val="single" w:sz="4" w:space="0" w:color="000000"/>
              <w:right w:val="single" w:sz="4" w:space="0" w:color="000000"/>
            </w:tcBorders>
            <w:hideMark/>
          </w:tcPr>
          <w:p w14:paraId="1172F457" w14:textId="77777777" w:rsidR="00F106BE" w:rsidRDefault="00F106BE" w:rsidP="00231958">
            <w:pPr>
              <w:spacing w:after="0"/>
              <w:jc w:val="center"/>
              <w:rPr>
                <w:rFonts w:ascii="Arial" w:hAnsi="Arial" w:cs="Arial"/>
              </w:rPr>
            </w:pPr>
            <w:r>
              <w:rPr>
                <w:rFonts w:ascii="Arial" w:hAnsi="Arial" w:cs="Arial"/>
              </w:rPr>
              <w:t>20</w:t>
            </w:r>
          </w:p>
        </w:tc>
      </w:tr>
      <w:tr w:rsidR="00F106BE" w14:paraId="2526DD95"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62BAB5DA" w14:textId="77777777" w:rsidR="00F106BE" w:rsidRDefault="00F106BE" w:rsidP="00231958">
            <w:pPr>
              <w:spacing w:after="0"/>
              <w:jc w:val="center"/>
              <w:rPr>
                <w:rFonts w:ascii="Arial" w:hAnsi="Arial" w:cs="Arial"/>
              </w:rPr>
            </w:pPr>
            <w:r>
              <w:rPr>
                <w:rFonts w:ascii="Arial" w:hAnsi="Arial" w:cs="Arial"/>
              </w:rPr>
              <w:t>2</w:t>
            </w:r>
          </w:p>
        </w:tc>
        <w:tc>
          <w:tcPr>
            <w:tcW w:w="4712" w:type="dxa"/>
            <w:tcBorders>
              <w:top w:val="single" w:sz="4" w:space="0" w:color="000000"/>
              <w:left w:val="single" w:sz="4" w:space="0" w:color="000000"/>
              <w:bottom w:val="single" w:sz="4" w:space="0" w:color="000000"/>
              <w:right w:val="single" w:sz="4" w:space="0" w:color="000000"/>
            </w:tcBorders>
            <w:hideMark/>
          </w:tcPr>
          <w:p w14:paraId="2FDF50AE" w14:textId="77777777" w:rsidR="00F106BE" w:rsidRDefault="00F106BE" w:rsidP="00231958">
            <w:pPr>
              <w:spacing w:after="0"/>
              <w:jc w:val="center"/>
              <w:rPr>
                <w:rFonts w:ascii="Arial" w:hAnsi="Arial" w:cs="Arial"/>
              </w:rPr>
            </w:pPr>
            <w:r>
              <w:rPr>
                <w:rFonts w:ascii="Arial" w:hAnsi="Arial" w:cs="Arial"/>
              </w:rPr>
              <w:t>18</w:t>
            </w:r>
          </w:p>
        </w:tc>
      </w:tr>
      <w:tr w:rsidR="00F106BE" w14:paraId="4A25BFB1"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5F0F63B6" w14:textId="77777777" w:rsidR="00F106BE" w:rsidRDefault="00F106BE" w:rsidP="00231958">
            <w:pPr>
              <w:spacing w:after="0"/>
              <w:jc w:val="center"/>
              <w:rPr>
                <w:rFonts w:ascii="Arial" w:hAnsi="Arial" w:cs="Arial"/>
              </w:rPr>
            </w:pPr>
            <w:r>
              <w:rPr>
                <w:rFonts w:ascii="Arial" w:hAnsi="Arial" w:cs="Arial"/>
              </w:rPr>
              <w:t>3</w:t>
            </w:r>
          </w:p>
        </w:tc>
        <w:tc>
          <w:tcPr>
            <w:tcW w:w="4712" w:type="dxa"/>
            <w:tcBorders>
              <w:top w:val="single" w:sz="4" w:space="0" w:color="000000"/>
              <w:left w:val="single" w:sz="4" w:space="0" w:color="000000"/>
              <w:bottom w:val="single" w:sz="4" w:space="0" w:color="000000"/>
              <w:right w:val="single" w:sz="4" w:space="0" w:color="000000"/>
            </w:tcBorders>
            <w:hideMark/>
          </w:tcPr>
          <w:p w14:paraId="6C711B00" w14:textId="77777777" w:rsidR="00F106BE" w:rsidRDefault="00F106BE" w:rsidP="00231958">
            <w:pPr>
              <w:spacing w:after="0"/>
              <w:jc w:val="center"/>
              <w:rPr>
                <w:rFonts w:ascii="Arial" w:hAnsi="Arial" w:cs="Arial"/>
              </w:rPr>
            </w:pPr>
            <w:r>
              <w:rPr>
                <w:rFonts w:ascii="Arial" w:hAnsi="Arial" w:cs="Arial"/>
              </w:rPr>
              <w:t>14</w:t>
            </w:r>
          </w:p>
        </w:tc>
      </w:tr>
      <w:tr w:rsidR="00F106BE" w14:paraId="5FF20DA4"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2537CA56" w14:textId="77777777" w:rsidR="00F106BE" w:rsidRDefault="00F106BE" w:rsidP="00231958">
            <w:pPr>
              <w:spacing w:after="0"/>
              <w:jc w:val="center"/>
              <w:rPr>
                <w:rFonts w:ascii="Arial" w:hAnsi="Arial" w:cs="Arial"/>
              </w:rPr>
            </w:pPr>
            <w:r>
              <w:rPr>
                <w:rFonts w:ascii="Arial" w:hAnsi="Arial" w:cs="Arial"/>
              </w:rPr>
              <w:t>4</w:t>
            </w:r>
          </w:p>
        </w:tc>
        <w:tc>
          <w:tcPr>
            <w:tcW w:w="4712" w:type="dxa"/>
            <w:tcBorders>
              <w:top w:val="single" w:sz="4" w:space="0" w:color="000000"/>
              <w:left w:val="single" w:sz="4" w:space="0" w:color="000000"/>
              <w:bottom w:val="single" w:sz="4" w:space="0" w:color="000000"/>
              <w:right w:val="single" w:sz="4" w:space="0" w:color="000000"/>
            </w:tcBorders>
            <w:hideMark/>
          </w:tcPr>
          <w:p w14:paraId="685A0155" w14:textId="77777777" w:rsidR="00F106BE" w:rsidRDefault="00F106BE" w:rsidP="00231958">
            <w:pPr>
              <w:spacing w:after="0"/>
              <w:jc w:val="center"/>
              <w:rPr>
                <w:rFonts w:ascii="Arial" w:hAnsi="Arial" w:cs="Arial"/>
              </w:rPr>
            </w:pPr>
            <w:r>
              <w:rPr>
                <w:rFonts w:ascii="Arial" w:hAnsi="Arial" w:cs="Arial"/>
              </w:rPr>
              <w:t>12</w:t>
            </w:r>
          </w:p>
        </w:tc>
      </w:tr>
      <w:tr w:rsidR="00F106BE" w14:paraId="321B245A"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64023EC4" w14:textId="77777777" w:rsidR="00F106BE" w:rsidRDefault="00F106BE" w:rsidP="00231958">
            <w:pPr>
              <w:spacing w:after="0"/>
              <w:jc w:val="center"/>
              <w:rPr>
                <w:rFonts w:ascii="Arial" w:hAnsi="Arial" w:cs="Arial"/>
              </w:rPr>
            </w:pPr>
            <w:r>
              <w:rPr>
                <w:rFonts w:ascii="Arial" w:hAnsi="Arial" w:cs="Arial"/>
              </w:rPr>
              <w:t>5</w:t>
            </w:r>
          </w:p>
        </w:tc>
        <w:tc>
          <w:tcPr>
            <w:tcW w:w="4712" w:type="dxa"/>
            <w:tcBorders>
              <w:top w:val="single" w:sz="4" w:space="0" w:color="000000"/>
              <w:left w:val="single" w:sz="4" w:space="0" w:color="000000"/>
              <w:bottom w:val="single" w:sz="4" w:space="0" w:color="000000"/>
              <w:right w:val="single" w:sz="4" w:space="0" w:color="000000"/>
            </w:tcBorders>
            <w:hideMark/>
          </w:tcPr>
          <w:p w14:paraId="452EDE83" w14:textId="77777777" w:rsidR="00F106BE" w:rsidRDefault="00F106BE" w:rsidP="00231958">
            <w:pPr>
              <w:spacing w:after="0"/>
              <w:jc w:val="center"/>
              <w:rPr>
                <w:rFonts w:ascii="Arial" w:hAnsi="Arial" w:cs="Arial"/>
              </w:rPr>
            </w:pPr>
            <w:r>
              <w:rPr>
                <w:rFonts w:ascii="Arial" w:hAnsi="Arial" w:cs="Arial"/>
              </w:rPr>
              <w:t>8</w:t>
            </w:r>
          </w:p>
        </w:tc>
      </w:tr>
      <w:tr w:rsidR="00F106BE" w14:paraId="391D0AA8"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564E6597" w14:textId="77777777" w:rsidR="00F106BE" w:rsidRDefault="00F106BE" w:rsidP="00231958">
            <w:pPr>
              <w:spacing w:after="0"/>
              <w:jc w:val="center"/>
              <w:rPr>
                <w:rFonts w:ascii="Arial" w:hAnsi="Arial" w:cs="Arial"/>
              </w:rPr>
            </w:pPr>
            <w:r>
              <w:rPr>
                <w:rFonts w:ascii="Arial" w:hAnsi="Arial" w:cs="Arial"/>
              </w:rPr>
              <w:t>6</w:t>
            </w:r>
          </w:p>
        </w:tc>
        <w:tc>
          <w:tcPr>
            <w:tcW w:w="4712" w:type="dxa"/>
            <w:tcBorders>
              <w:top w:val="single" w:sz="4" w:space="0" w:color="000000"/>
              <w:left w:val="single" w:sz="4" w:space="0" w:color="000000"/>
              <w:bottom w:val="single" w:sz="4" w:space="0" w:color="000000"/>
              <w:right w:val="single" w:sz="4" w:space="0" w:color="000000"/>
            </w:tcBorders>
            <w:hideMark/>
          </w:tcPr>
          <w:p w14:paraId="189C23FB" w14:textId="77777777" w:rsidR="00F106BE" w:rsidRDefault="00F106BE" w:rsidP="00231958">
            <w:pPr>
              <w:spacing w:after="0"/>
              <w:jc w:val="center"/>
              <w:rPr>
                <w:rFonts w:ascii="Arial" w:hAnsi="Arial" w:cs="Arial"/>
              </w:rPr>
            </w:pPr>
            <w:r>
              <w:rPr>
                <w:rFonts w:ascii="Arial" w:hAnsi="Arial" w:cs="Arial"/>
              </w:rPr>
              <w:t>6</w:t>
            </w:r>
          </w:p>
        </w:tc>
      </w:tr>
      <w:tr w:rsidR="00F106BE" w14:paraId="61F1F203"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2A2EAAE5" w14:textId="77777777" w:rsidR="00F106BE" w:rsidRDefault="00F106BE" w:rsidP="00231958">
            <w:pPr>
              <w:spacing w:after="0"/>
              <w:jc w:val="center"/>
              <w:rPr>
                <w:rFonts w:ascii="Arial" w:hAnsi="Arial" w:cs="Arial"/>
              </w:rPr>
            </w:pPr>
            <w:r>
              <w:rPr>
                <w:rFonts w:ascii="Arial" w:hAnsi="Arial" w:cs="Arial"/>
              </w:rPr>
              <w:t>7</w:t>
            </w:r>
          </w:p>
        </w:tc>
        <w:tc>
          <w:tcPr>
            <w:tcW w:w="4712" w:type="dxa"/>
            <w:tcBorders>
              <w:top w:val="single" w:sz="4" w:space="0" w:color="000000"/>
              <w:left w:val="single" w:sz="4" w:space="0" w:color="000000"/>
              <w:bottom w:val="single" w:sz="4" w:space="0" w:color="000000"/>
              <w:right w:val="single" w:sz="4" w:space="0" w:color="000000"/>
            </w:tcBorders>
            <w:hideMark/>
          </w:tcPr>
          <w:p w14:paraId="5B5EE131" w14:textId="77777777" w:rsidR="00F106BE" w:rsidRDefault="00F106BE" w:rsidP="00231958">
            <w:pPr>
              <w:spacing w:after="0"/>
              <w:jc w:val="center"/>
              <w:rPr>
                <w:rFonts w:ascii="Arial" w:hAnsi="Arial" w:cs="Arial"/>
              </w:rPr>
            </w:pPr>
            <w:r>
              <w:rPr>
                <w:rFonts w:ascii="Arial" w:hAnsi="Arial" w:cs="Arial"/>
              </w:rPr>
              <w:t>4</w:t>
            </w:r>
          </w:p>
        </w:tc>
      </w:tr>
      <w:tr w:rsidR="00F106BE" w14:paraId="37ED1DEE" w14:textId="77777777" w:rsidTr="00231958">
        <w:trPr>
          <w:trHeight w:val="368"/>
        </w:trPr>
        <w:tc>
          <w:tcPr>
            <w:tcW w:w="4748" w:type="dxa"/>
            <w:tcBorders>
              <w:top w:val="single" w:sz="4" w:space="0" w:color="000000"/>
              <w:left w:val="single" w:sz="4" w:space="0" w:color="000000"/>
              <w:bottom w:val="single" w:sz="4" w:space="0" w:color="000000"/>
              <w:right w:val="single" w:sz="4" w:space="0" w:color="000000"/>
            </w:tcBorders>
            <w:hideMark/>
          </w:tcPr>
          <w:p w14:paraId="19DE356F" w14:textId="77777777" w:rsidR="00F106BE" w:rsidRDefault="00F106BE" w:rsidP="00231958">
            <w:pPr>
              <w:spacing w:after="0"/>
              <w:jc w:val="center"/>
              <w:rPr>
                <w:rFonts w:ascii="Arial" w:hAnsi="Arial" w:cs="Arial"/>
              </w:rPr>
            </w:pPr>
            <w:r>
              <w:rPr>
                <w:rFonts w:ascii="Arial" w:hAnsi="Arial" w:cs="Arial"/>
              </w:rPr>
              <w:t>8</w:t>
            </w:r>
          </w:p>
        </w:tc>
        <w:tc>
          <w:tcPr>
            <w:tcW w:w="4712" w:type="dxa"/>
            <w:tcBorders>
              <w:top w:val="single" w:sz="4" w:space="0" w:color="000000"/>
              <w:left w:val="single" w:sz="4" w:space="0" w:color="000000"/>
              <w:bottom w:val="single" w:sz="4" w:space="0" w:color="000000"/>
              <w:right w:val="single" w:sz="4" w:space="0" w:color="000000"/>
            </w:tcBorders>
            <w:hideMark/>
          </w:tcPr>
          <w:p w14:paraId="7CB49CB7" w14:textId="77777777" w:rsidR="00F106BE" w:rsidRDefault="00F106BE" w:rsidP="00231958">
            <w:pPr>
              <w:spacing w:after="0"/>
              <w:jc w:val="center"/>
              <w:rPr>
                <w:rFonts w:ascii="Arial" w:hAnsi="Arial" w:cs="Arial"/>
              </w:rPr>
            </w:pPr>
            <w:r>
              <w:rPr>
                <w:rFonts w:ascii="Arial" w:hAnsi="Arial" w:cs="Arial"/>
              </w:rPr>
              <w:t>2</w:t>
            </w:r>
          </w:p>
        </w:tc>
      </w:tr>
      <w:tr w:rsidR="00F106BE" w14:paraId="0A78C71B" w14:textId="77777777" w:rsidTr="00231958">
        <w:trPr>
          <w:trHeight w:val="391"/>
        </w:trPr>
        <w:tc>
          <w:tcPr>
            <w:tcW w:w="4748" w:type="dxa"/>
            <w:tcBorders>
              <w:top w:val="single" w:sz="4" w:space="0" w:color="000000"/>
              <w:left w:val="single" w:sz="4" w:space="0" w:color="000000"/>
              <w:bottom w:val="single" w:sz="4" w:space="0" w:color="000000"/>
              <w:right w:val="single" w:sz="4" w:space="0" w:color="000000"/>
            </w:tcBorders>
            <w:hideMark/>
          </w:tcPr>
          <w:p w14:paraId="1EA1FA45" w14:textId="77777777" w:rsidR="00F106BE" w:rsidRDefault="00F106BE" w:rsidP="00231958">
            <w:pPr>
              <w:spacing w:after="0"/>
              <w:rPr>
                <w:rFonts w:ascii="Arial" w:hAnsi="Arial" w:cs="Arial"/>
              </w:rPr>
            </w:pPr>
            <w:r>
              <w:rPr>
                <w:rFonts w:ascii="Arial" w:hAnsi="Arial" w:cs="Arial"/>
              </w:rPr>
              <w:t>Non-compliant contributor</w:t>
            </w:r>
          </w:p>
        </w:tc>
        <w:tc>
          <w:tcPr>
            <w:tcW w:w="4712" w:type="dxa"/>
            <w:tcBorders>
              <w:top w:val="single" w:sz="4" w:space="0" w:color="000000"/>
              <w:left w:val="single" w:sz="4" w:space="0" w:color="000000"/>
              <w:bottom w:val="single" w:sz="4" w:space="0" w:color="000000"/>
              <w:right w:val="single" w:sz="4" w:space="0" w:color="000000"/>
            </w:tcBorders>
            <w:hideMark/>
          </w:tcPr>
          <w:p w14:paraId="470AF57E" w14:textId="77777777" w:rsidR="00F106BE" w:rsidRDefault="00F106BE" w:rsidP="00231958">
            <w:pPr>
              <w:spacing w:after="0"/>
              <w:jc w:val="center"/>
              <w:rPr>
                <w:rFonts w:ascii="Arial" w:hAnsi="Arial" w:cs="Arial"/>
              </w:rPr>
            </w:pPr>
            <w:r>
              <w:rPr>
                <w:rFonts w:ascii="Arial" w:hAnsi="Arial" w:cs="Arial"/>
              </w:rPr>
              <w:t>0</w:t>
            </w:r>
          </w:p>
        </w:tc>
      </w:tr>
    </w:tbl>
    <w:p w14:paraId="567B129A" w14:textId="77777777" w:rsidR="00F106BE" w:rsidRDefault="00F106BE" w:rsidP="00F106BE">
      <w:pPr>
        <w:tabs>
          <w:tab w:val="left" w:pos="1560"/>
        </w:tabs>
        <w:spacing w:line="360" w:lineRule="auto"/>
        <w:jc w:val="both"/>
        <w:rPr>
          <w:rFonts w:ascii="Arial" w:hAnsi="Arial" w:cs="Arial"/>
          <w:b/>
          <w:sz w:val="18"/>
          <w:szCs w:val="18"/>
        </w:rPr>
      </w:pPr>
    </w:p>
    <w:p w14:paraId="4A8575D6" w14:textId="77777777" w:rsidR="00F106BE" w:rsidRDefault="00F106BE" w:rsidP="00F106BE">
      <w:pPr>
        <w:tabs>
          <w:tab w:val="left" w:pos="1560"/>
        </w:tabs>
        <w:spacing w:line="360" w:lineRule="auto"/>
        <w:jc w:val="both"/>
        <w:rPr>
          <w:rFonts w:ascii="Arial" w:hAnsi="Arial" w:cs="Arial"/>
          <w:b/>
          <w:sz w:val="20"/>
          <w:szCs w:val="20"/>
        </w:rPr>
      </w:pPr>
      <w:r w:rsidRPr="007B3B76">
        <w:rPr>
          <w:rFonts w:ascii="Arial" w:hAnsi="Arial" w:cs="Arial"/>
          <w:b/>
          <w:sz w:val="18"/>
          <w:szCs w:val="18"/>
        </w:rPr>
        <w:t>NB* SERVICE PROVIDERS, TRUST, CONSORTIUM OR JOINT VENTURE MUST OBTAIN AND SUBMIT CONSOLIDATED B-BBEE STATUS LEVEL VERIFICATION CERTIFICATE FOR EVERY SEPARATE BID \ QUOTATION. PUBLIC ENTITIES AND TERTIARY INSTITUTIONS MUST ALSO SUBMIT B-BBEE STATUS LEVEL VERIFICATION CERTIFICATE TOGETHER WITH THEIR BID \ QUOTATION</w:t>
      </w:r>
      <w:r>
        <w:rPr>
          <w:rFonts w:ascii="Arial" w:hAnsi="Arial" w:cs="Arial"/>
          <w:b/>
          <w:sz w:val="20"/>
          <w:szCs w:val="20"/>
        </w:rPr>
        <w:t>.</w:t>
      </w:r>
    </w:p>
    <w:p w14:paraId="7D066F0D" w14:textId="77777777" w:rsidR="00F106BE" w:rsidRPr="00004DC5" w:rsidRDefault="00F106BE" w:rsidP="00F106BE"/>
    <w:p w14:paraId="7ADF3D88" w14:textId="77777777" w:rsidR="00B924A3" w:rsidRPr="00A01169" w:rsidRDefault="00B924A3" w:rsidP="00B924A3">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B924A3" w:rsidRPr="00922FDA" w14:paraId="33C9F926" w14:textId="77777777" w:rsidTr="00532216">
        <w:trPr>
          <w:trHeight w:val="267"/>
        </w:trPr>
        <w:tc>
          <w:tcPr>
            <w:tcW w:w="247" w:type="dxa"/>
          </w:tcPr>
          <w:p w14:paraId="61487554" w14:textId="77777777" w:rsidR="00B924A3" w:rsidRPr="00922FDA" w:rsidRDefault="00B924A3" w:rsidP="00532216">
            <w:pPr>
              <w:jc w:val="both"/>
              <w:rPr>
                <w:rFonts w:ascii="Arial" w:hAnsi="Arial" w:cs="Arial"/>
                <w:b/>
                <w:sz w:val="20"/>
                <w:szCs w:val="20"/>
              </w:rPr>
            </w:pPr>
          </w:p>
        </w:tc>
      </w:tr>
    </w:tbl>
    <w:p w14:paraId="6667F447" w14:textId="77777777" w:rsidR="00E979F3" w:rsidRPr="00E979F3" w:rsidRDefault="00B924A3" w:rsidP="00E979F3">
      <w:pPr>
        <w:tabs>
          <w:tab w:val="left" w:pos="7363"/>
          <w:tab w:val="center" w:pos="10530"/>
        </w:tabs>
        <w:jc w:val="center"/>
        <w:rPr>
          <w:rFonts w:ascii="Arial" w:hAnsi="Arial" w:cs="Arial"/>
          <w:b/>
          <w:bCs/>
          <w:sz w:val="28"/>
          <w:szCs w:val="28"/>
          <w:lang w:val="en-GB"/>
        </w:rPr>
      </w:pPr>
      <w:r w:rsidRPr="00D46D2D">
        <w:rPr>
          <w:rFonts w:ascii="Arial" w:hAnsi="Arial" w:cs="Arial"/>
          <w:b/>
          <w:bCs/>
          <w:sz w:val="28"/>
          <w:szCs w:val="28"/>
          <w:lang w:val="en-GB"/>
        </w:rPr>
        <w:t xml:space="preserve">SBD 4  </w:t>
      </w:r>
    </w:p>
    <w:p w14:paraId="3D1340F4" w14:textId="77777777" w:rsidR="00E979F3" w:rsidRDefault="00E979F3" w:rsidP="00E979F3">
      <w:pPr>
        <w:tabs>
          <w:tab w:val="left" w:pos="7363"/>
          <w:tab w:val="center" w:pos="10530"/>
        </w:tabs>
        <w:rPr>
          <w:rFonts w:ascii="Arial Narrow" w:hAnsi="Arial Narrow"/>
          <w:b/>
          <w:sz w:val="28"/>
          <w:lang w:val="en-GB"/>
        </w:rPr>
      </w:pPr>
    </w:p>
    <w:p w14:paraId="26AF9F78" w14:textId="77777777" w:rsidR="00E979F3" w:rsidRDefault="00E979F3" w:rsidP="00E979F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3A85755E" w14:textId="77777777" w:rsidR="00E979F3" w:rsidRPr="00967623" w:rsidRDefault="00E979F3" w:rsidP="00E979F3">
      <w:pPr>
        <w:tabs>
          <w:tab w:val="left" w:pos="-1440"/>
          <w:tab w:val="left" w:pos="-720"/>
          <w:tab w:val="left" w:pos="1123"/>
          <w:tab w:val="left" w:pos="2246"/>
          <w:tab w:val="left" w:pos="7363"/>
        </w:tabs>
        <w:jc w:val="both"/>
        <w:rPr>
          <w:rFonts w:ascii="Arial Narrow" w:hAnsi="Arial Narrow"/>
          <w:lang w:val="en-GB"/>
        </w:rPr>
      </w:pPr>
    </w:p>
    <w:p w14:paraId="2CF46886" w14:textId="77777777" w:rsidR="00E979F3" w:rsidRPr="00967623" w:rsidRDefault="00E979F3" w:rsidP="00E979F3">
      <w:pPr>
        <w:tabs>
          <w:tab w:val="left" w:pos="-963"/>
          <w:tab w:val="left" w:pos="-720"/>
          <w:tab w:val="left" w:pos="900"/>
          <w:tab w:val="left" w:pos="2250"/>
          <w:tab w:val="left" w:pos="7363"/>
        </w:tabs>
        <w:ind w:left="900" w:hanging="900"/>
        <w:jc w:val="both"/>
        <w:rPr>
          <w:rFonts w:ascii="Arial Narrow" w:hAnsi="Arial Narrow"/>
          <w:lang w:val="en-GB"/>
        </w:rPr>
      </w:pPr>
      <w:r w:rsidRPr="00967623">
        <w:rPr>
          <w:rFonts w:ascii="Arial Narrow" w:hAnsi="Arial Narrow"/>
          <w:lang w:val="en-GB"/>
        </w:rPr>
        <w:t>1.</w:t>
      </w:r>
      <w:r w:rsidRPr="00967623">
        <w:rPr>
          <w:rFonts w:ascii="Arial Narrow" w:hAnsi="Arial Narrow"/>
          <w:lang w:val="en-GB"/>
        </w:rPr>
        <w:tab/>
        <w:t>Any legal person, including persons employed by the state</w:t>
      </w:r>
      <w:r>
        <w:rPr>
          <w:rFonts w:ascii="Arial Narrow" w:hAnsi="Arial Narrow"/>
          <w:lang w:val="en-GB"/>
        </w:rPr>
        <w:t>¹</w:t>
      </w:r>
      <w:r w:rsidRPr="00967623">
        <w:rPr>
          <w:rFonts w:ascii="Arial Narrow" w:hAnsi="Arial Narrow"/>
          <w:lang w:val="en-GB"/>
        </w:rPr>
        <w:t>, or persons having a kinship with persons employed by the state, including a blood relationship, may make an offer or offers in terms of this invitation to bid</w:t>
      </w:r>
      <w:r>
        <w:rPr>
          <w:rFonts w:ascii="Arial Narrow" w:hAnsi="Arial Narrow"/>
          <w:lang w:val="en-GB"/>
        </w:rPr>
        <w:t xml:space="preserve"> (includes a price quotation, advertised competitive bid, limited bid or proposal)</w:t>
      </w:r>
      <w:r w:rsidRPr="00967623">
        <w:rPr>
          <w:rFonts w:ascii="Arial Narrow" w:hAnsi="Arial Narrow"/>
          <w:lang w:val="en-GB"/>
        </w:rPr>
        <w:t xml:space="preserve">.  In view of possible allegations of favouritism, should the resulting bid, or part thereof, be awarded to persons employed by the </w:t>
      </w:r>
      <w:r>
        <w:rPr>
          <w:rFonts w:ascii="Arial Narrow" w:hAnsi="Arial Narrow"/>
          <w:lang w:val="en-GB"/>
        </w:rPr>
        <w:t>state</w:t>
      </w:r>
      <w:r w:rsidRPr="00967623">
        <w:rPr>
          <w:rFonts w:ascii="Arial Narrow" w:hAnsi="Arial Narrow"/>
          <w:lang w:val="en-GB"/>
        </w:rPr>
        <w:t>, or to persons connected with or related to them, it is required that the bidder or his/her authorised representative declare his/her position</w:t>
      </w:r>
      <w:r w:rsidRPr="00967623">
        <w:rPr>
          <w:rFonts w:ascii="Arial Narrow" w:hAnsi="Arial Narrow"/>
          <w:i/>
          <w:lang w:val="en-GB"/>
        </w:rPr>
        <w:t xml:space="preserve"> </w:t>
      </w:r>
      <w:r w:rsidRPr="00967623">
        <w:rPr>
          <w:rFonts w:ascii="Arial Narrow" w:hAnsi="Arial Narrow"/>
          <w:lang w:val="en-GB"/>
        </w:rPr>
        <w:t xml:space="preserve">in relation to the evaluating/adjudicating authority where- </w:t>
      </w:r>
    </w:p>
    <w:p w14:paraId="375A9A32" w14:textId="77777777" w:rsidR="00E979F3" w:rsidRPr="00967623" w:rsidRDefault="00E979F3" w:rsidP="00E979F3">
      <w:pPr>
        <w:tabs>
          <w:tab w:val="left" w:pos="-963"/>
          <w:tab w:val="left" w:pos="-720"/>
          <w:tab w:val="left" w:pos="900"/>
          <w:tab w:val="left" w:pos="2250"/>
          <w:tab w:val="left" w:pos="7363"/>
        </w:tabs>
        <w:ind w:left="900" w:hanging="900"/>
        <w:jc w:val="both"/>
        <w:rPr>
          <w:rFonts w:ascii="Arial Narrow" w:hAnsi="Arial Narrow"/>
          <w:lang w:val="en-GB"/>
        </w:rPr>
      </w:pPr>
    </w:p>
    <w:p w14:paraId="29DA4EE0" w14:textId="77777777" w:rsidR="00E979F3" w:rsidRPr="00967623" w:rsidRDefault="00E979F3" w:rsidP="00E979F3">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ab/>
        <w:t>-</w:t>
      </w:r>
      <w:r w:rsidRPr="00967623">
        <w:rPr>
          <w:rFonts w:ascii="Arial Narrow" w:hAnsi="Arial Narrow"/>
          <w:lang w:val="en-GB"/>
        </w:rPr>
        <w:tab/>
        <w:t>the bidder is employed by the state; and/or</w:t>
      </w:r>
    </w:p>
    <w:p w14:paraId="3710B1A1" w14:textId="77777777" w:rsidR="00E979F3" w:rsidRPr="00967623" w:rsidRDefault="00E979F3" w:rsidP="00E979F3">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 xml:space="preserve"> </w:t>
      </w:r>
    </w:p>
    <w:p w14:paraId="167B478E" w14:textId="77777777" w:rsidR="00E979F3" w:rsidRDefault="00E979F3" w:rsidP="00E979F3">
      <w:pPr>
        <w:tabs>
          <w:tab w:val="left" w:pos="-963"/>
          <w:tab w:val="left" w:pos="-720"/>
          <w:tab w:val="left" w:pos="900"/>
          <w:tab w:val="left" w:pos="1440"/>
          <w:tab w:val="left" w:pos="2250"/>
          <w:tab w:val="left" w:pos="7363"/>
        </w:tabs>
        <w:ind w:left="1440" w:hanging="1440"/>
        <w:jc w:val="both"/>
        <w:rPr>
          <w:rFonts w:ascii="Arial Narrow" w:hAnsi="Arial Narrow"/>
          <w:lang w:val="en-GB"/>
        </w:rPr>
      </w:pPr>
      <w:r>
        <w:rPr>
          <w:rFonts w:ascii="Arial Narrow" w:hAnsi="Arial Narrow"/>
          <w:lang w:val="en-GB"/>
        </w:rPr>
        <w:tab/>
        <w:t>-</w:t>
      </w:r>
      <w:r>
        <w:rPr>
          <w:rFonts w:ascii="Arial Narrow" w:hAnsi="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274D2CD" w14:textId="77777777" w:rsidR="00E979F3"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6C7CF80" w14:textId="77777777" w:rsidR="00E979F3" w:rsidRPr="003F0C95"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b/>
          <w:lang w:val="en-GB"/>
        </w:rPr>
      </w:pPr>
      <w:r w:rsidRPr="00967623">
        <w:rPr>
          <w:rFonts w:ascii="Arial Narrow" w:hAnsi="Arial Narrow"/>
          <w:lang w:val="en-GB"/>
        </w:rPr>
        <w:t>2.</w:t>
      </w:r>
      <w:r w:rsidRPr="00967623">
        <w:rPr>
          <w:rFonts w:ascii="Arial Narrow" w:hAnsi="Arial Narrow"/>
          <w:lang w:val="en-GB"/>
        </w:rPr>
        <w:tab/>
      </w:r>
      <w:r w:rsidRPr="003F0C95">
        <w:rPr>
          <w:rFonts w:ascii="Arial Narrow" w:hAnsi="Arial Narrow"/>
          <w:b/>
          <w:lang w:val="en-GB"/>
        </w:rPr>
        <w:t>In order to give effect to the above, the following questionnaire must be completed and submitted with the bid.</w:t>
      </w:r>
    </w:p>
    <w:p w14:paraId="5A7030D9" w14:textId="77777777" w:rsidR="00E979F3"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1D0EDC63" w14:textId="77777777" w:rsidR="00E979F3" w:rsidRDefault="00E979F3" w:rsidP="00E979F3">
      <w:pPr>
        <w:tabs>
          <w:tab w:val="left" w:pos="-963"/>
          <w:tab w:val="left" w:pos="-720"/>
          <w:tab w:val="left" w:pos="900"/>
          <w:tab w:val="left" w:pos="1215"/>
          <w:tab w:val="left" w:pos="2552"/>
          <w:tab w:val="left" w:pos="7363"/>
        </w:tabs>
        <w:ind w:left="900" w:hanging="900"/>
        <w:jc w:val="both"/>
        <w:rPr>
          <w:rFonts w:ascii="Arial Narrow" w:hAnsi="Arial Narrow"/>
          <w:lang w:val="en-GB"/>
        </w:rPr>
      </w:pPr>
      <w:r>
        <w:rPr>
          <w:rFonts w:ascii="Arial Narrow" w:hAnsi="Arial Narrow"/>
          <w:lang w:val="en-GB"/>
        </w:rPr>
        <w:t>2.1</w:t>
      </w:r>
      <w:r>
        <w:rPr>
          <w:rFonts w:ascii="Arial Narrow" w:hAnsi="Arial Narrow"/>
          <w:lang w:val="en-GB"/>
        </w:rPr>
        <w:tab/>
        <w:t>Full Name of bidder or his or her representative:  ………………………………………………………….</w:t>
      </w:r>
    </w:p>
    <w:p w14:paraId="5E29767D" w14:textId="77777777" w:rsidR="00E979F3"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7B37FE9" w14:textId="77777777" w:rsidR="00E979F3" w:rsidRDefault="00E979F3" w:rsidP="00E979F3">
      <w:pPr>
        <w:widowControl w:val="0"/>
        <w:numPr>
          <w:ilvl w:val="1"/>
          <w:numId w:val="10"/>
        </w:numPr>
        <w:tabs>
          <w:tab w:val="left" w:pos="-963"/>
          <w:tab w:val="left" w:pos="-720"/>
          <w:tab w:val="left" w:pos="1215"/>
          <w:tab w:val="left" w:pos="2268"/>
          <w:tab w:val="left" w:pos="2552"/>
        </w:tabs>
        <w:spacing w:after="0"/>
        <w:jc w:val="both"/>
        <w:rPr>
          <w:rFonts w:ascii="Arial Narrow" w:hAnsi="Arial Narrow"/>
          <w:lang w:val="en-GB"/>
        </w:rPr>
      </w:pPr>
      <w:r>
        <w:rPr>
          <w:rFonts w:ascii="Arial Narrow" w:hAnsi="Arial Narrow"/>
          <w:lang w:val="en-GB"/>
        </w:rPr>
        <w:t>Identity Number:  …………………………………………………………………………………………………</w:t>
      </w:r>
    </w:p>
    <w:p w14:paraId="3C3EFA11" w14:textId="77777777" w:rsidR="00E979F3" w:rsidRDefault="00E979F3" w:rsidP="00E979F3">
      <w:pPr>
        <w:tabs>
          <w:tab w:val="left" w:pos="-963"/>
          <w:tab w:val="left" w:pos="-720"/>
          <w:tab w:val="left" w:pos="1215"/>
          <w:tab w:val="left" w:pos="2268"/>
          <w:tab w:val="left" w:pos="2552"/>
        </w:tabs>
        <w:jc w:val="both"/>
        <w:rPr>
          <w:rFonts w:ascii="Arial Narrow" w:hAnsi="Arial Narrow"/>
          <w:lang w:val="en-GB"/>
        </w:rPr>
      </w:pPr>
    </w:p>
    <w:p w14:paraId="570C31B8" w14:textId="77777777" w:rsidR="00E979F3" w:rsidRDefault="00E979F3" w:rsidP="00E979F3">
      <w:pPr>
        <w:widowControl w:val="0"/>
        <w:numPr>
          <w:ilvl w:val="1"/>
          <w:numId w:val="10"/>
        </w:numPr>
        <w:tabs>
          <w:tab w:val="left" w:pos="-963"/>
          <w:tab w:val="left" w:pos="-720"/>
          <w:tab w:val="left" w:pos="1215"/>
          <w:tab w:val="left" w:pos="2268"/>
          <w:tab w:val="left" w:pos="2552"/>
        </w:tabs>
        <w:spacing w:after="0"/>
        <w:jc w:val="both"/>
        <w:rPr>
          <w:rFonts w:ascii="Arial Narrow" w:hAnsi="Arial Narrow"/>
          <w:lang w:val="en-GB"/>
        </w:rPr>
      </w:pPr>
      <w:r>
        <w:rPr>
          <w:rFonts w:ascii="Arial Narrow" w:hAnsi="Arial Narrow"/>
          <w:lang w:val="en-GB"/>
        </w:rPr>
        <w:t>Position occupied in the Company (director, trustee, shareholder²):  …………………………………</w:t>
      </w:r>
      <w:proofErr w:type="gramStart"/>
      <w:r>
        <w:rPr>
          <w:rFonts w:ascii="Arial Narrow" w:hAnsi="Arial Narrow"/>
          <w:lang w:val="en-GB"/>
        </w:rPr>
        <w:t>…..</w:t>
      </w:r>
      <w:proofErr w:type="gramEnd"/>
    </w:p>
    <w:p w14:paraId="09DC4DFE" w14:textId="77777777" w:rsidR="00E979F3" w:rsidRDefault="00E979F3" w:rsidP="00E979F3">
      <w:pPr>
        <w:tabs>
          <w:tab w:val="left" w:pos="-963"/>
          <w:tab w:val="left" w:pos="-720"/>
          <w:tab w:val="left" w:pos="900"/>
          <w:tab w:val="left" w:pos="1215"/>
          <w:tab w:val="left" w:pos="2268"/>
          <w:tab w:val="left" w:pos="2552"/>
        </w:tabs>
        <w:jc w:val="both"/>
        <w:rPr>
          <w:rFonts w:ascii="Arial Narrow" w:hAnsi="Arial Narrow"/>
          <w:lang w:val="en-GB"/>
        </w:rPr>
      </w:pPr>
    </w:p>
    <w:p w14:paraId="63A8BD32" w14:textId="77777777" w:rsidR="00E979F3" w:rsidRDefault="00E979F3" w:rsidP="00E979F3">
      <w:pPr>
        <w:widowControl w:val="0"/>
        <w:numPr>
          <w:ilvl w:val="1"/>
          <w:numId w:val="10"/>
        </w:numPr>
        <w:tabs>
          <w:tab w:val="left" w:pos="-963"/>
          <w:tab w:val="left" w:pos="-720"/>
          <w:tab w:val="left" w:pos="1215"/>
          <w:tab w:val="left" w:pos="2268"/>
          <w:tab w:val="left" w:pos="2552"/>
        </w:tabs>
        <w:spacing w:after="0"/>
        <w:jc w:val="both"/>
        <w:rPr>
          <w:rFonts w:ascii="Arial Narrow" w:hAnsi="Arial Narrow"/>
          <w:lang w:val="en-GB"/>
        </w:rPr>
      </w:pPr>
      <w:r>
        <w:rPr>
          <w:rFonts w:ascii="Arial Narrow" w:hAnsi="Arial Narrow"/>
          <w:lang w:val="en-GB"/>
        </w:rPr>
        <w:t>Company Registration Number:  ……………………………………………………………………</w:t>
      </w:r>
      <w:proofErr w:type="gramStart"/>
      <w:r>
        <w:rPr>
          <w:rFonts w:ascii="Arial Narrow" w:hAnsi="Arial Narrow"/>
          <w:lang w:val="en-GB"/>
        </w:rPr>
        <w:t>…..</w:t>
      </w:r>
      <w:proofErr w:type="gramEnd"/>
      <w:r>
        <w:rPr>
          <w:rFonts w:ascii="Arial Narrow" w:hAnsi="Arial Narrow"/>
          <w:lang w:val="en-GB"/>
        </w:rPr>
        <w:t>…….</w:t>
      </w:r>
    </w:p>
    <w:p w14:paraId="5B6F22A5" w14:textId="77777777" w:rsidR="00E979F3" w:rsidRDefault="00E979F3" w:rsidP="00E979F3">
      <w:pPr>
        <w:tabs>
          <w:tab w:val="left" w:pos="-963"/>
          <w:tab w:val="left" w:pos="-720"/>
          <w:tab w:val="left" w:pos="1215"/>
          <w:tab w:val="left" w:pos="2268"/>
          <w:tab w:val="left" w:pos="2552"/>
        </w:tabs>
        <w:jc w:val="both"/>
        <w:rPr>
          <w:rFonts w:ascii="Arial Narrow" w:hAnsi="Arial Narrow"/>
          <w:lang w:val="en-GB"/>
        </w:rPr>
      </w:pPr>
    </w:p>
    <w:p w14:paraId="5190FAF8" w14:textId="77777777" w:rsidR="00E979F3" w:rsidRDefault="00E979F3" w:rsidP="00E979F3">
      <w:pPr>
        <w:widowControl w:val="0"/>
        <w:numPr>
          <w:ilvl w:val="1"/>
          <w:numId w:val="10"/>
        </w:numPr>
        <w:tabs>
          <w:tab w:val="left" w:pos="-963"/>
          <w:tab w:val="left" w:pos="-720"/>
          <w:tab w:val="left" w:pos="1215"/>
          <w:tab w:val="left" w:pos="2268"/>
          <w:tab w:val="left" w:pos="2552"/>
        </w:tabs>
        <w:spacing w:after="0"/>
        <w:jc w:val="both"/>
        <w:rPr>
          <w:rFonts w:ascii="Arial Narrow" w:hAnsi="Arial Narrow"/>
          <w:lang w:val="en-GB"/>
        </w:rPr>
      </w:pPr>
      <w:r>
        <w:rPr>
          <w:rFonts w:ascii="Arial Narrow" w:hAnsi="Arial Narrow"/>
          <w:lang w:val="en-GB"/>
        </w:rPr>
        <w:t>Tax Reference Number:  ………………………………………………………………………………….………</w:t>
      </w:r>
    </w:p>
    <w:p w14:paraId="41F8CC91" w14:textId="77777777" w:rsidR="00E979F3" w:rsidRDefault="00E979F3" w:rsidP="00E979F3">
      <w:pPr>
        <w:tabs>
          <w:tab w:val="left" w:pos="-963"/>
          <w:tab w:val="left" w:pos="-720"/>
          <w:tab w:val="left" w:pos="1215"/>
          <w:tab w:val="left" w:pos="2268"/>
          <w:tab w:val="left" w:pos="2552"/>
        </w:tabs>
        <w:jc w:val="both"/>
        <w:rPr>
          <w:rFonts w:ascii="Arial Narrow" w:hAnsi="Arial Narrow"/>
          <w:lang w:val="en-GB"/>
        </w:rPr>
      </w:pPr>
    </w:p>
    <w:p w14:paraId="00CCB3AA" w14:textId="77777777" w:rsidR="00E979F3" w:rsidRDefault="00E979F3" w:rsidP="00E979F3">
      <w:pPr>
        <w:widowControl w:val="0"/>
        <w:numPr>
          <w:ilvl w:val="1"/>
          <w:numId w:val="10"/>
        </w:numPr>
        <w:tabs>
          <w:tab w:val="left" w:pos="-963"/>
          <w:tab w:val="left" w:pos="-720"/>
          <w:tab w:val="left" w:pos="1215"/>
          <w:tab w:val="left" w:pos="2268"/>
          <w:tab w:val="left" w:pos="2552"/>
        </w:tabs>
        <w:spacing w:after="0"/>
        <w:jc w:val="both"/>
        <w:rPr>
          <w:rFonts w:ascii="Arial Narrow" w:hAnsi="Arial Narrow"/>
          <w:lang w:val="en-GB"/>
        </w:rPr>
      </w:pPr>
      <w:r>
        <w:rPr>
          <w:rFonts w:ascii="Arial Narrow" w:hAnsi="Arial Narrow"/>
          <w:lang w:val="en-GB"/>
        </w:rPr>
        <w:t>VAT Registration Number:  ………………………………………………………………………………....</w:t>
      </w:r>
      <w:r>
        <w:rPr>
          <w:rFonts w:ascii="Arial Narrow" w:hAnsi="Arial Narrow"/>
          <w:lang w:val="en-GB"/>
        </w:rPr>
        <w:tab/>
      </w:r>
      <w:r>
        <w:rPr>
          <w:rFonts w:ascii="Arial Narrow" w:hAnsi="Arial Narrow"/>
          <w:lang w:val="en-GB"/>
        </w:rPr>
        <w:tab/>
      </w:r>
    </w:p>
    <w:p w14:paraId="48154431" w14:textId="77777777" w:rsidR="00E979F3"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2.6.1</w:t>
      </w:r>
      <w:r>
        <w:rPr>
          <w:rFonts w:ascii="Arial Narrow" w:hAnsi="Arial Narrow"/>
          <w:lang w:val="en-GB"/>
        </w:rPr>
        <w:tab/>
        <w:t xml:space="preserve">The names of all directors / trustees / shareholders / members, their individual identity numbers, tax reference numbers and, if applicable, employee / </w:t>
      </w:r>
      <w:proofErr w:type="spellStart"/>
      <w:r>
        <w:rPr>
          <w:rFonts w:ascii="Arial Narrow" w:hAnsi="Arial Narrow"/>
          <w:lang w:val="en-GB"/>
        </w:rPr>
        <w:t>persal</w:t>
      </w:r>
      <w:proofErr w:type="spellEnd"/>
      <w:r>
        <w:rPr>
          <w:rFonts w:ascii="Arial Narrow" w:hAnsi="Arial Narrow"/>
          <w:lang w:val="en-GB"/>
        </w:rPr>
        <w:t xml:space="preserve"> numbers must be indicated in paragraph 3 below.</w:t>
      </w:r>
    </w:p>
    <w:p w14:paraId="72E5F7EC" w14:textId="77777777" w:rsidR="00E979F3" w:rsidRPr="00B977BC" w:rsidRDefault="00E979F3" w:rsidP="00E979F3">
      <w:pPr>
        <w:tabs>
          <w:tab w:val="left" w:pos="-963"/>
          <w:tab w:val="left" w:pos="-720"/>
          <w:tab w:val="left" w:pos="900"/>
          <w:tab w:val="left" w:pos="1215"/>
          <w:tab w:val="left" w:pos="2250"/>
          <w:tab w:val="left" w:pos="7363"/>
        </w:tabs>
        <w:jc w:val="both"/>
        <w:rPr>
          <w:rFonts w:ascii="Arial Narrow" w:hAnsi="Arial Narrow"/>
          <w:sz w:val="20"/>
          <w:lang w:val="en-GB"/>
        </w:rPr>
      </w:pPr>
      <w:proofErr w:type="gramStart"/>
      <w:r w:rsidRPr="00B977BC">
        <w:rPr>
          <w:rFonts w:ascii="Arial Narrow" w:hAnsi="Arial Narrow"/>
          <w:sz w:val="20"/>
          <w:lang w:val="en-GB"/>
        </w:rPr>
        <w:t>¹“</w:t>
      </w:r>
      <w:proofErr w:type="gramEnd"/>
      <w:r w:rsidRPr="00B977BC">
        <w:rPr>
          <w:rFonts w:ascii="Arial Narrow" w:hAnsi="Arial Narrow"/>
          <w:sz w:val="20"/>
          <w:lang w:val="en-GB"/>
        </w:rPr>
        <w:t>State” means –</w:t>
      </w:r>
    </w:p>
    <w:p w14:paraId="7B650228"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 xml:space="preserve">              </w:t>
      </w:r>
      <w:r w:rsidRPr="00B977BC">
        <w:rPr>
          <w:rFonts w:ascii="Arial Narrow" w:hAnsi="Arial Narrow"/>
          <w:sz w:val="20"/>
          <w:lang w:val="en-GB"/>
        </w:rPr>
        <w:tab/>
        <w:t>(a)</w:t>
      </w:r>
      <w:r w:rsidRPr="00B977BC">
        <w:rPr>
          <w:rFonts w:ascii="Arial Narrow" w:hAnsi="Arial Narrow"/>
          <w:sz w:val="20"/>
          <w:lang w:val="en-GB"/>
        </w:rPr>
        <w:tab/>
        <w:t>any national or provincial department, national or provincial public entity or constitutional institution within the meaning of the Public Finance Management Act, 1999 (Act No. 1 of 1999);</w:t>
      </w:r>
    </w:p>
    <w:p w14:paraId="6D10A83F"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(b)</w:t>
      </w:r>
      <w:r w:rsidRPr="00B977BC">
        <w:rPr>
          <w:rFonts w:ascii="Arial Narrow" w:hAnsi="Arial Narrow"/>
          <w:sz w:val="20"/>
          <w:lang w:val="en-GB"/>
        </w:rPr>
        <w:tab/>
        <w:t>any municipality or municipal entity;</w:t>
      </w:r>
    </w:p>
    <w:p w14:paraId="3313727F"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(c)</w:t>
      </w:r>
      <w:r w:rsidRPr="00B977BC">
        <w:rPr>
          <w:rFonts w:ascii="Arial Narrow" w:hAnsi="Arial Narrow"/>
          <w:sz w:val="20"/>
          <w:lang w:val="en-GB"/>
        </w:rPr>
        <w:tab/>
        <w:t>provincial legislature;</w:t>
      </w:r>
    </w:p>
    <w:p w14:paraId="0C1C447D"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(d)</w:t>
      </w:r>
      <w:r w:rsidRPr="00B977BC">
        <w:rPr>
          <w:rFonts w:ascii="Arial Narrow" w:hAnsi="Arial Narrow"/>
          <w:sz w:val="20"/>
          <w:lang w:val="en-GB"/>
        </w:rPr>
        <w:tab/>
        <w:t>national Assembly or the national Council of provinces; or</w:t>
      </w:r>
    </w:p>
    <w:p w14:paraId="337C146D"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lastRenderedPageBreak/>
        <w:tab/>
        <w:t>(e)</w:t>
      </w:r>
      <w:r w:rsidRPr="00B977BC">
        <w:rPr>
          <w:rFonts w:ascii="Arial Narrow" w:hAnsi="Arial Narrow"/>
          <w:sz w:val="20"/>
          <w:lang w:val="en-GB"/>
        </w:rPr>
        <w:tab/>
        <w:t>Parliament.</w:t>
      </w:r>
    </w:p>
    <w:p w14:paraId="3A286919" w14:textId="77777777" w:rsidR="00E979F3" w:rsidRPr="00B977BC" w:rsidRDefault="00E979F3" w:rsidP="00E979F3">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r>
    </w:p>
    <w:p w14:paraId="3B54B335" w14:textId="77777777" w:rsidR="00E979F3" w:rsidRPr="00B977BC" w:rsidRDefault="00E979F3" w:rsidP="00E979F3">
      <w:pPr>
        <w:tabs>
          <w:tab w:val="left" w:pos="-963"/>
          <w:tab w:val="left" w:pos="-720"/>
          <w:tab w:val="left" w:pos="142"/>
          <w:tab w:val="left" w:pos="1215"/>
          <w:tab w:val="left" w:pos="2250"/>
          <w:tab w:val="left" w:pos="7363"/>
        </w:tabs>
        <w:ind w:left="142" w:hanging="142"/>
        <w:jc w:val="both"/>
        <w:rPr>
          <w:rFonts w:ascii="Arial Narrow" w:hAnsi="Arial Narrow"/>
          <w:sz w:val="20"/>
          <w:lang w:val="en-GB"/>
        </w:rPr>
      </w:pPr>
      <w:proofErr w:type="gramStart"/>
      <w:r w:rsidRPr="00B977BC">
        <w:rPr>
          <w:rFonts w:ascii="Arial Narrow" w:hAnsi="Arial Narrow"/>
          <w:sz w:val="20"/>
          <w:lang w:val="en-GB"/>
        </w:rPr>
        <w:t>²</w:t>
      </w:r>
      <w:r>
        <w:rPr>
          <w:rFonts w:ascii="Arial Narrow" w:hAnsi="Arial Narrow"/>
          <w:sz w:val="20"/>
          <w:lang w:val="en-GB"/>
        </w:rPr>
        <w:t>”Shareholder</w:t>
      </w:r>
      <w:proofErr w:type="gramEnd"/>
      <w:r>
        <w:rPr>
          <w:rFonts w:ascii="Arial Narrow" w:hAnsi="Arial Narrow"/>
          <w:sz w:val="20"/>
          <w:lang w:val="en-GB"/>
        </w:rPr>
        <w:t>” means a person who owns shares in the company and is actively involved in the management of the enterprise or business and exercises control over the enterprise.</w:t>
      </w:r>
      <w:r w:rsidRPr="00B977BC">
        <w:rPr>
          <w:rFonts w:ascii="Arial Narrow" w:hAnsi="Arial Narrow"/>
          <w:sz w:val="20"/>
          <w:lang w:val="en-GB"/>
        </w:rPr>
        <w:tab/>
      </w:r>
    </w:p>
    <w:p w14:paraId="3B6BCAE7" w14:textId="77777777" w:rsidR="00E979F3" w:rsidRPr="00967623" w:rsidRDefault="00E979F3" w:rsidP="00E979F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3153C0CF" w14:textId="77777777" w:rsidR="00E979F3" w:rsidRPr="00967623" w:rsidRDefault="00E979F3" w:rsidP="00E979F3">
      <w:pPr>
        <w:rPr>
          <w:rFonts w:ascii="Arial Narrow" w:hAnsi="Arial Narrow"/>
        </w:rPr>
      </w:pPr>
    </w:p>
    <w:p w14:paraId="75188436" w14:textId="77777777" w:rsidR="00E979F3" w:rsidRDefault="00E979F3" w:rsidP="00E979F3">
      <w:pPr>
        <w:rPr>
          <w:rFonts w:ascii="Arial Narrow" w:hAnsi="Arial Narrow" w:cs="Arial"/>
        </w:rPr>
      </w:pPr>
    </w:p>
    <w:p w14:paraId="4895029A" w14:textId="77777777" w:rsidR="00E979F3" w:rsidRPr="00967623" w:rsidRDefault="00E979F3" w:rsidP="00E979F3">
      <w:pPr>
        <w:rPr>
          <w:rFonts w:ascii="Arial Narrow" w:hAnsi="Arial Narrow" w:cs="Arial"/>
          <w:b/>
        </w:rPr>
      </w:pPr>
      <w:r>
        <w:rPr>
          <w:rFonts w:ascii="Arial Narrow" w:hAnsi="Arial Narrow" w:cs="Arial"/>
        </w:rPr>
        <w:t>2.7</w:t>
      </w:r>
      <w:r w:rsidRPr="00967623">
        <w:rPr>
          <w:rFonts w:ascii="Arial Narrow" w:hAnsi="Arial Narrow" w:cs="Arial"/>
        </w:rPr>
        <w:t xml:space="preserve"> </w:t>
      </w:r>
      <w:r w:rsidRPr="00967623">
        <w:rPr>
          <w:rFonts w:ascii="Arial Narrow" w:hAnsi="Arial Narrow" w:cs="Arial"/>
        </w:rPr>
        <w:tab/>
        <w:t>Are you or any pe</w:t>
      </w:r>
      <w:r>
        <w:rPr>
          <w:rFonts w:ascii="Arial Narrow" w:hAnsi="Arial Narrow" w:cs="Arial"/>
        </w:rPr>
        <w:t>rson connected with the bidder</w:t>
      </w:r>
      <w:r w:rsidRPr="00967623">
        <w:rPr>
          <w:rFonts w:ascii="Arial Narrow" w:hAnsi="Arial Narrow" w:cs="Arial"/>
        </w:rPr>
        <w:tab/>
      </w:r>
      <w:r>
        <w:rPr>
          <w:rFonts w:ascii="Arial Narrow" w:hAnsi="Arial Narrow" w:cs="Arial"/>
        </w:rPr>
        <w:tab/>
        <w:t xml:space="preserve">        </w:t>
      </w:r>
      <w:r>
        <w:rPr>
          <w:rFonts w:ascii="Arial Narrow" w:hAnsi="Arial Narrow" w:cs="Arial"/>
        </w:rPr>
        <w:tab/>
      </w:r>
      <w:r w:rsidRPr="00967623">
        <w:rPr>
          <w:rFonts w:ascii="Arial Narrow" w:hAnsi="Arial Narrow" w:cs="Arial"/>
          <w:b/>
        </w:rPr>
        <w:t>YES / NO</w:t>
      </w:r>
    </w:p>
    <w:p w14:paraId="1791B8DF" w14:textId="77777777" w:rsidR="00E979F3" w:rsidRPr="00967623" w:rsidRDefault="00E979F3" w:rsidP="00E979F3">
      <w:pPr>
        <w:rPr>
          <w:rFonts w:ascii="Arial Narrow" w:hAnsi="Arial Narrow" w:cs="Arial"/>
        </w:rPr>
      </w:pPr>
      <w:r w:rsidRPr="00967623">
        <w:rPr>
          <w:rFonts w:ascii="Arial Narrow" w:hAnsi="Arial Narrow" w:cs="Arial"/>
        </w:rPr>
        <w:t xml:space="preserve">      </w:t>
      </w:r>
      <w:r w:rsidRPr="00967623">
        <w:rPr>
          <w:rFonts w:ascii="Arial Narrow" w:hAnsi="Arial Narrow" w:cs="Arial"/>
        </w:rPr>
        <w:tab/>
      </w:r>
      <w:r>
        <w:rPr>
          <w:rFonts w:ascii="Arial Narrow" w:hAnsi="Arial Narrow" w:cs="Arial"/>
        </w:rPr>
        <w:t xml:space="preserve">presently </w:t>
      </w:r>
      <w:r w:rsidRPr="00967623">
        <w:rPr>
          <w:rFonts w:ascii="Arial Narrow" w:hAnsi="Arial Narrow" w:cs="Arial"/>
        </w:rPr>
        <w:t>employed by the state?</w:t>
      </w:r>
    </w:p>
    <w:p w14:paraId="4C6DFE34" w14:textId="77777777" w:rsidR="00E979F3" w:rsidRPr="00967623" w:rsidRDefault="00E979F3" w:rsidP="00E979F3">
      <w:pPr>
        <w:rPr>
          <w:rFonts w:ascii="Arial Narrow" w:hAnsi="Arial Narrow" w:cs="Arial"/>
        </w:rPr>
      </w:pPr>
    </w:p>
    <w:p w14:paraId="32BDFDC3" w14:textId="77777777" w:rsidR="00E979F3" w:rsidRDefault="00E979F3" w:rsidP="00E979F3">
      <w:pPr>
        <w:numPr>
          <w:ilvl w:val="2"/>
          <w:numId w:val="11"/>
        </w:numPr>
        <w:spacing w:after="0"/>
        <w:rPr>
          <w:rFonts w:ascii="Arial Narrow" w:hAnsi="Arial Narrow" w:cs="Arial"/>
        </w:rPr>
      </w:pPr>
      <w:r w:rsidRPr="00967623">
        <w:rPr>
          <w:rFonts w:ascii="Arial Narrow" w:hAnsi="Arial Narrow" w:cs="Arial"/>
        </w:rPr>
        <w:t>If s</w:t>
      </w:r>
      <w:r>
        <w:rPr>
          <w:rFonts w:ascii="Arial Narrow" w:hAnsi="Arial Narrow" w:cs="Arial"/>
        </w:rPr>
        <w:t>o, furnish</w:t>
      </w:r>
      <w:r w:rsidRPr="00967623">
        <w:rPr>
          <w:rFonts w:ascii="Arial Narrow" w:hAnsi="Arial Narrow" w:cs="Arial"/>
        </w:rPr>
        <w:t xml:space="preserve"> the following</w:t>
      </w:r>
      <w:r>
        <w:rPr>
          <w:rFonts w:ascii="Arial Narrow" w:hAnsi="Arial Narrow" w:cs="Arial"/>
        </w:rPr>
        <w:t xml:space="preserve"> particulars</w:t>
      </w:r>
      <w:r w:rsidRPr="00967623">
        <w:rPr>
          <w:rFonts w:ascii="Arial Narrow" w:hAnsi="Arial Narrow" w:cs="Arial"/>
        </w:rPr>
        <w:t>:</w:t>
      </w:r>
    </w:p>
    <w:p w14:paraId="3DBCF8C2" w14:textId="77777777" w:rsidR="00E979F3" w:rsidRDefault="00E979F3" w:rsidP="00E979F3">
      <w:pPr>
        <w:rPr>
          <w:rFonts w:ascii="Arial Narrow" w:hAnsi="Arial Narrow" w:cs="Arial"/>
        </w:rPr>
      </w:pPr>
    </w:p>
    <w:p w14:paraId="159FF8EE" w14:textId="77777777" w:rsidR="00E979F3" w:rsidRDefault="00E979F3" w:rsidP="00E979F3">
      <w:pPr>
        <w:ind w:left="720"/>
        <w:rPr>
          <w:rFonts w:ascii="Arial Narrow" w:hAnsi="Arial Narrow" w:cs="Arial"/>
        </w:rPr>
      </w:pPr>
      <w:r>
        <w:rPr>
          <w:rFonts w:ascii="Arial Narrow" w:hAnsi="Arial Narrow" w:cs="Arial"/>
        </w:rPr>
        <w:t>Name of person / director / trustee / shareholder/ member:        ……....………………………………</w:t>
      </w:r>
    </w:p>
    <w:p w14:paraId="351D7CC2" w14:textId="77777777" w:rsidR="00E979F3" w:rsidRDefault="00E979F3" w:rsidP="00E979F3">
      <w:pPr>
        <w:ind w:left="720"/>
        <w:rPr>
          <w:rFonts w:ascii="Arial Narrow" w:hAnsi="Arial Narrow" w:cs="Arial"/>
        </w:rPr>
      </w:pPr>
      <w:r>
        <w:rPr>
          <w:rFonts w:ascii="Arial Narrow" w:hAnsi="Arial Narrow" w:cs="Arial"/>
        </w:rPr>
        <w:t xml:space="preserve">Name of state institution at which you or the person </w:t>
      </w:r>
    </w:p>
    <w:p w14:paraId="4747DE17" w14:textId="77777777" w:rsidR="00E979F3" w:rsidRDefault="00E979F3" w:rsidP="00E979F3">
      <w:pPr>
        <w:ind w:left="720"/>
        <w:rPr>
          <w:rFonts w:ascii="Arial Narrow" w:hAnsi="Arial Narrow" w:cs="Arial"/>
        </w:rPr>
      </w:pPr>
      <w:r>
        <w:rPr>
          <w:rFonts w:ascii="Arial Narrow" w:hAnsi="Arial Narrow" w:cs="Arial"/>
        </w:rPr>
        <w:t xml:space="preserve">connected to the bidder is </w:t>
      </w:r>
      <w:proofErr w:type="gramStart"/>
      <w:r>
        <w:rPr>
          <w:rFonts w:ascii="Arial Narrow" w:hAnsi="Arial Narrow" w:cs="Arial"/>
        </w:rPr>
        <w:t>employed :</w:t>
      </w:r>
      <w:proofErr w:type="gramEnd"/>
      <w:r>
        <w:rPr>
          <w:rFonts w:ascii="Arial Narrow" w:hAnsi="Arial Narrow" w:cs="Arial"/>
        </w:rPr>
        <w:t xml:space="preserve">      </w:t>
      </w:r>
      <w:r>
        <w:rPr>
          <w:rFonts w:ascii="Arial Narrow" w:hAnsi="Arial Narrow" w:cs="Arial"/>
        </w:rPr>
        <w:tab/>
      </w:r>
      <w:r>
        <w:rPr>
          <w:rFonts w:ascii="Arial Narrow" w:hAnsi="Arial Narrow" w:cs="Arial"/>
        </w:rPr>
        <w:tab/>
        <w:t xml:space="preserve">         ………………………………………</w:t>
      </w:r>
    </w:p>
    <w:p w14:paraId="2B1FFA5D" w14:textId="77777777" w:rsidR="00E979F3" w:rsidRDefault="00E979F3" w:rsidP="00E979F3">
      <w:pPr>
        <w:ind w:left="720"/>
        <w:rPr>
          <w:rFonts w:ascii="Arial Narrow" w:hAnsi="Arial Narrow" w:cs="Arial"/>
        </w:rPr>
      </w:pPr>
      <w:r>
        <w:rPr>
          <w:rFonts w:ascii="Arial Narrow" w:hAnsi="Arial Narrow" w:cs="Arial"/>
        </w:rPr>
        <w:t>Position occupied in the state institution:</w:t>
      </w:r>
      <w:r>
        <w:rPr>
          <w:rFonts w:ascii="Arial Narrow" w:hAnsi="Arial Narrow" w:cs="Arial"/>
        </w:rPr>
        <w:tab/>
      </w:r>
      <w:r>
        <w:rPr>
          <w:rFonts w:ascii="Arial Narrow" w:hAnsi="Arial Narrow" w:cs="Arial"/>
        </w:rPr>
        <w:tab/>
      </w:r>
      <w:r>
        <w:rPr>
          <w:rFonts w:ascii="Arial Narrow" w:hAnsi="Arial Narrow" w:cs="Arial"/>
        </w:rPr>
        <w:tab/>
        <w:t xml:space="preserve">        ………………………………………</w:t>
      </w:r>
    </w:p>
    <w:p w14:paraId="04D48BBE" w14:textId="77777777" w:rsidR="00E979F3" w:rsidRDefault="00E979F3" w:rsidP="00E979F3">
      <w:pPr>
        <w:ind w:left="720"/>
        <w:rPr>
          <w:rFonts w:ascii="Arial Narrow" w:hAnsi="Arial Narrow" w:cs="Arial"/>
        </w:rPr>
      </w:pPr>
    </w:p>
    <w:p w14:paraId="6901B636" w14:textId="77777777" w:rsidR="00E979F3" w:rsidRDefault="00E979F3" w:rsidP="00E979F3">
      <w:pPr>
        <w:ind w:left="720"/>
        <w:rPr>
          <w:rFonts w:ascii="Arial Narrow" w:hAnsi="Arial Narrow" w:cs="Arial"/>
        </w:rPr>
      </w:pPr>
      <w:r>
        <w:rPr>
          <w:rFonts w:ascii="Arial Narrow" w:hAnsi="Arial Narrow" w:cs="Arial"/>
        </w:rPr>
        <w:t>Any other particulars:</w:t>
      </w:r>
      <w:r>
        <w:rPr>
          <w:rFonts w:ascii="Arial Narrow" w:hAnsi="Arial Narrow" w:cs="Arial"/>
        </w:rPr>
        <w:tab/>
      </w:r>
      <w:r>
        <w:rPr>
          <w:rFonts w:ascii="Arial Narrow" w:hAnsi="Arial Narrow" w:cs="Arial"/>
        </w:rPr>
        <w:tab/>
      </w:r>
      <w:r>
        <w:rPr>
          <w:rFonts w:ascii="Arial Narrow" w:hAnsi="Arial Narrow" w:cs="Arial"/>
        </w:rPr>
        <w:tab/>
      </w:r>
    </w:p>
    <w:p w14:paraId="01B82CAF" w14:textId="77777777" w:rsidR="00E979F3" w:rsidRPr="00967623" w:rsidRDefault="00E979F3" w:rsidP="00E979F3">
      <w:pPr>
        <w:ind w:left="720"/>
        <w:rPr>
          <w:rFonts w:ascii="Arial Narrow" w:hAnsi="Arial Narrow" w:cs="Arial"/>
        </w:rPr>
      </w:pPr>
      <w:r w:rsidRPr="00967623">
        <w:rPr>
          <w:rFonts w:ascii="Arial Narrow" w:hAnsi="Arial Narrow"/>
          <w:lang w:val="en-GB"/>
        </w:rPr>
        <w:t>………………………………………………………………</w:t>
      </w:r>
    </w:p>
    <w:p w14:paraId="1196DABE" w14:textId="77777777" w:rsidR="00E979F3" w:rsidRPr="00967623" w:rsidRDefault="00E979F3" w:rsidP="00E979F3">
      <w:pPr>
        <w:ind w:left="720"/>
        <w:rPr>
          <w:rFonts w:ascii="Arial Narrow" w:hAnsi="Arial Narrow"/>
          <w:sz w:val="4"/>
          <w:szCs w:val="4"/>
          <w:lang w:val="en-GB"/>
        </w:rPr>
      </w:pPr>
    </w:p>
    <w:p w14:paraId="63526219" w14:textId="77777777" w:rsidR="00E979F3" w:rsidRPr="00967623" w:rsidRDefault="00E979F3" w:rsidP="00E979F3">
      <w:pPr>
        <w:ind w:left="720"/>
        <w:rPr>
          <w:rFonts w:ascii="Arial Narrow" w:hAnsi="Arial Narrow"/>
          <w:lang w:val="en-GB"/>
        </w:rPr>
      </w:pPr>
      <w:r w:rsidRPr="00967623">
        <w:rPr>
          <w:rFonts w:ascii="Arial Narrow" w:hAnsi="Arial Narrow"/>
          <w:lang w:val="en-GB"/>
        </w:rPr>
        <w:t>………………………………………………………………</w:t>
      </w:r>
    </w:p>
    <w:p w14:paraId="6A8A36F7" w14:textId="77777777" w:rsidR="00E979F3" w:rsidRPr="00967623" w:rsidRDefault="00E979F3" w:rsidP="00E979F3">
      <w:pPr>
        <w:ind w:left="720"/>
        <w:rPr>
          <w:rFonts w:ascii="Arial Narrow" w:hAnsi="Arial Narrow" w:cs="Arial"/>
        </w:rPr>
      </w:pPr>
      <w:r w:rsidRPr="00967623">
        <w:rPr>
          <w:rFonts w:ascii="Arial Narrow" w:hAnsi="Arial Narrow"/>
          <w:lang w:val="en-GB"/>
        </w:rPr>
        <w:t>………………………………………………………………</w:t>
      </w:r>
    </w:p>
    <w:p w14:paraId="536B926C" w14:textId="77777777" w:rsidR="00E979F3" w:rsidRDefault="00E979F3" w:rsidP="00E979F3">
      <w:pPr>
        <w:rPr>
          <w:rFonts w:ascii="Arial Narrow" w:hAnsi="Arial Narrow" w:cs="Arial"/>
        </w:rPr>
      </w:pPr>
    </w:p>
    <w:p w14:paraId="60DD1A44" w14:textId="77777777" w:rsidR="00E979F3" w:rsidRDefault="00E979F3" w:rsidP="00E979F3">
      <w:pPr>
        <w:numPr>
          <w:ilvl w:val="2"/>
          <w:numId w:val="11"/>
        </w:numPr>
        <w:spacing w:after="0"/>
        <w:rPr>
          <w:rFonts w:ascii="Arial Narrow" w:hAnsi="Arial Narrow" w:cs="Arial"/>
        </w:rPr>
      </w:pPr>
      <w:r>
        <w:rPr>
          <w:rFonts w:ascii="Arial Narrow" w:hAnsi="Arial Narrow" w:cs="Arial"/>
        </w:rPr>
        <w:t>If you are presently employed by the state, did you obtain</w:t>
      </w:r>
      <w:r>
        <w:rPr>
          <w:rFonts w:ascii="Arial Narrow" w:hAnsi="Arial Narrow" w:cs="Arial"/>
        </w:rPr>
        <w:tab/>
      </w:r>
      <w:r>
        <w:rPr>
          <w:rFonts w:ascii="Arial Narrow" w:hAnsi="Arial Narrow" w:cs="Arial"/>
        </w:rPr>
        <w:tab/>
      </w:r>
      <w:r>
        <w:rPr>
          <w:rFonts w:ascii="Arial Narrow" w:hAnsi="Arial Narrow" w:cs="Arial"/>
          <w:b/>
        </w:rPr>
        <w:t>YES / NO</w:t>
      </w:r>
    </w:p>
    <w:p w14:paraId="1D458529" w14:textId="77777777" w:rsidR="00E979F3" w:rsidRDefault="00E979F3" w:rsidP="00E979F3">
      <w:pPr>
        <w:ind w:left="720"/>
        <w:rPr>
          <w:rFonts w:ascii="Arial Narrow" w:hAnsi="Arial Narrow" w:cs="Arial"/>
        </w:rPr>
      </w:pPr>
      <w:r>
        <w:rPr>
          <w:rFonts w:ascii="Arial Narrow" w:hAnsi="Arial Narrow" w:cs="Arial"/>
        </w:rPr>
        <w:t xml:space="preserve">the appropriate authority to undertake remunerative </w:t>
      </w:r>
    </w:p>
    <w:p w14:paraId="0F12434C" w14:textId="77777777" w:rsidR="00E979F3" w:rsidRDefault="00E979F3" w:rsidP="00E979F3">
      <w:pPr>
        <w:ind w:left="720"/>
        <w:rPr>
          <w:rFonts w:ascii="Arial Narrow" w:hAnsi="Arial Narrow" w:cs="Arial"/>
        </w:rPr>
      </w:pPr>
      <w:r>
        <w:rPr>
          <w:rFonts w:ascii="Arial Narrow" w:hAnsi="Arial Narrow" w:cs="Arial"/>
        </w:rPr>
        <w:t>work outside employment in the public sector?</w:t>
      </w:r>
    </w:p>
    <w:p w14:paraId="4AAC8670" w14:textId="77777777" w:rsidR="00E979F3" w:rsidRDefault="00E979F3" w:rsidP="00E979F3">
      <w:pPr>
        <w:rPr>
          <w:rFonts w:ascii="Arial Narrow" w:hAnsi="Arial Narrow" w:cs="Arial"/>
        </w:rPr>
      </w:pPr>
    </w:p>
    <w:p w14:paraId="57AE49A2" w14:textId="77777777" w:rsidR="00E979F3" w:rsidRDefault="00E979F3" w:rsidP="00E979F3">
      <w:pPr>
        <w:numPr>
          <w:ilvl w:val="3"/>
          <w:numId w:val="11"/>
        </w:numPr>
        <w:spacing w:after="0"/>
        <w:rPr>
          <w:rFonts w:ascii="Arial Narrow" w:hAnsi="Arial Narrow" w:cs="Arial"/>
        </w:rPr>
      </w:pPr>
      <w:r>
        <w:rPr>
          <w:rFonts w:ascii="Arial Narrow" w:hAnsi="Arial Narrow" w:cs="Arial"/>
        </w:rPr>
        <w:t xml:space="preserve">If yes, did you </w:t>
      </w:r>
      <w:proofErr w:type="gramStart"/>
      <w:r>
        <w:rPr>
          <w:rFonts w:ascii="Arial Narrow" w:hAnsi="Arial Narrow" w:cs="Arial"/>
        </w:rPr>
        <w:t>attached</w:t>
      </w:r>
      <w:proofErr w:type="gramEnd"/>
      <w:r>
        <w:rPr>
          <w:rFonts w:ascii="Arial Narrow" w:hAnsi="Arial Narrow" w:cs="Arial"/>
        </w:rPr>
        <w:t xml:space="preserve"> proof of such authority to the bid</w:t>
      </w:r>
      <w:r>
        <w:rPr>
          <w:rFonts w:ascii="Arial Narrow" w:hAnsi="Arial Narrow" w:cs="Arial"/>
        </w:rPr>
        <w:tab/>
      </w:r>
      <w:r>
        <w:rPr>
          <w:rFonts w:ascii="Arial Narrow" w:hAnsi="Arial Narrow" w:cs="Arial"/>
        </w:rPr>
        <w:tab/>
      </w:r>
      <w:r>
        <w:rPr>
          <w:rFonts w:ascii="Arial Narrow" w:hAnsi="Arial Narrow" w:cs="Arial"/>
          <w:b/>
        </w:rPr>
        <w:t>YES / NO</w:t>
      </w:r>
    </w:p>
    <w:p w14:paraId="544BA89D" w14:textId="77777777" w:rsidR="00E979F3" w:rsidRDefault="00E979F3" w:rsidP="00E979F3">
      <w:pPr>
        <w:ind w:left="720"/>
        <w:rPr>
          <w:rFonts w:ascii="Arial Narrow" w:hAnsi="Arial Narrow" w:cs="Arial"/>
        </w:rPr>
      </w:pPr>
      <w:r>
        <w:rPr>
          <w:rFonts w:ascii="Arial Narrow" w:hAnsi="Arial Narrow" w:cs="Arial"/>
        </w:rPr>
        <w:t>document?</w:t>
      </w:r>
    </w:p>
    <w:p w14:paraId="759063ED" w14:textId="77777777" w:rsidR="00E979F3" w:rsidRPr="00F3372F" w:rsidRDefault="00E979F3" w:rsidP="00E979F3">
      <w:pPr>
        <w:ind w:left="720"/>
        <w:rPr>
          <w:rFonts w:ascii="Arial Narrow" w:hAnsi="Arial Narrow" w:cs="Arial"/>
          <w:b/>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3F567395" w14:textId="77777777" w:rsidR="00E979F3" w:rsidRPr="00350DF9" w:rsidRDefault="00E979F3" w:rsidP="00E979F3">
      <w:pPr>
        <w:ind w:left="720"/>
        <w:rPr>
          <w:rFonts w:ascii="Arial Narrow" w:hAnsi="Arial Narrow" w:cs="Arial"/>
          <w:u w:val="single"/>
        </w:rPr>
      </w:pPr>
      <w:r w:rsidRPr="00350DF9">
        <w:rPr>
          <w:rFonts w:ascii="Arial Narrow" w:hAnsi="Arial Narrow" w:cs="Arial"/>
          <w:u w:val="single"/>
        </w:rPr>
        <w:lastRenderedPageBreak/>
        <w:t>(Note: Failure to submit proof of such authority, where</w:t>
      </w:r>
    </w:p>
    <w:p w14:paraId="729CF7F6" w14:textId="77777777" w:rsidR="00E979F3" w:rsidRDefault="00E979F3" w:rsidP="00E979F3">
      <w:pPr>
        <w:ind w:left="720"/>
        <w:rPr>
          <w:rFonts w:ascii="Arial Narrow" w:hAnsi="Arial Narrow" w:cs="Arial"/>
          <w:u w:val="single"/>
        </w:rPr>
      </w:pPr>
      <w:r w:rsidRPr="00350DF9">
        <w:rPr>
          <w:rFonts w:ascii="Arial Narrow" w:hAnsi="Arial Narrow" w:cs="Arial"/>
          <w:u w:val="single"/>
        </w:rPr>
        <w:t xml:space="preserve">applicable, </w:t>
      </w:r>
      <w:r>
        <w:rPr>
          <w:rFonts w:ascii="Arial Narrow" w:hAnsi="Arial Narrow" w:cs="Arial"/>
          <w:u w:val="single"/>
        </w:rPr>
        <w:t>may</w:t>
      </w:r>
      <w:r w:rsidRPr="00350DF9">
        <w:rPr>
          <w:rFonts w:ascii="Arial Narrow" w:hAnsi="Arial Narrow" w:cs="Arial"/>
          <w:u w:val="single"/>
        </w:rPr>
        <w:t xml:space="preserve"> result in the disqualification of the bid.</w:t>
      </w:r>
    </w:p>
    <w:p w14:paraId="0AE19A99" w14:textId="77777777" w:rsidR="00E979F3" w:rsidRPr="00350DF9" w:rsidRDefault="00E979F3" w:rsidP="00E979F3">
      <w:pPr>
        <w:ind w:left="720"/>
        <w:rPr>
          <w:rFonts w:ascii="Arial Narrow" w:hAnsi="Arial Narrow" w:cs="Arial"/>
          <w:u w:val="single"/>
        </w:rPr>
      </w:pPr>
    </w:p>
    <w:p w14:paraId="0BF4875F" w14:textId="77777777" w:rsidR="00E979F3" w:rsidRDefault="00E979F3" w:rsidP="00E979F3">
      <w:pPr>
        <w:numPr>
          <w:ilvl w:val="3"/>
          <w:numId w:val="11"/>
        </w:numPr>
        <w:spacing w:after="0"/>
        <w:rPr>
          <w:rFonts w:ascii="Arial Narrow" w:hAnsi="Arial Narrow" w:cs="Arial"/>
        </w:rPr>
      </w:pPr>
      <w:r>
        <w:rPr>
          <w:rFonts w:ascii="Arial Narrow" w:hAnsi="Arial Narrow" w:cs="Arial"/>
        </w:rPr>
        <w:t>If no, furnish reasons for non-submission of such proof:</w:t>
      </w:r>
    </w:p>
    <w:p w14:paraId="3EFA0C4C" w14:textId="77777777" w:rsidR="00E979F3" w:rsidRDefault="00E979F3" w:rsidP="00E979F3">
      <w:pPr>
        <w:rPr>
          <w:rFonts w:ascii="Arial Narrow" w:hAnsi="Arial Narrow" w:cs="Arial"/>
        </w:rPr>
      </w:pPr>
      <w:r>
        <w:rPr>
          <w:rFonts w:ascii="Arial Narrow" w:hAnsi="Arial Narrow" w:cs="Arial"/>
        </w:rPr>
        <w:t xml:space="preserve"> </w:t>
      </w:r>
    </w:p>
    <w:p w14:paraId="19B68FB6" w14:textId="77777777" w:rsidR="00E979F3" w:rsidRDefault="00E979F3" w:rsidP="00E979F3">
      <w:pPr>
        <w:ind w:left="720"/>
        <w:rPr>
          <w:rFonts w:ascii="Arial Narrow" w:hAnsi="Arial Narrow" w:cs="Arial"/>
        </w:rPr>
      </w:pPr>
      <w:r>
        <w:rPr>
          <w:rFonts w:ascii="Arial Narrow" w:hAnsi="Arial Narrow" w:cs="Arial"/>
        </w:rPr>
        <w:t>…………………………………………………………………….</w:t>
      </w:r>
    </w:p>
    <w:p w14:paraId="0BB3F344" w14:textId="77777777" w:rsidR="00E979F3" w:rsidRDefault="00E979F3" w:rsidP="00E979F3">
      <w:pPr>
        <w:ind w:left="720"/>
        <w:rPr>
          <w:rFonts w:ascii="Arial Narrow" w:hAnsi="Arial Narrow" w:cs="Arial"/>
        </w:rPr>
      </w:pPr>
      <w:r>
        <w:rPr>
          <w:rFonts w:ascii="Arial Narrow" w:hAnsi="Arial Narrow" w:cs="Arial"/>
        </w:rPr>
        <w:t>…………………………………………………………………….</w:t>
      </w:r>
    </w:p>
    <w:p w14:paraId="11882962" w14:textId="77777777" w:rsidR="00E979F3" w:rsidRDefault="00E979F3" w:rsidP="00E979F3">
      <w:pPr>
        <w:ind w:left="720"/>
        <w:rPr>
          <w:rFonts w:ascii="Arial Narrow" w:hAnsi="Arial Narrow" w:cs="Arial"/>
        </w:rPr>
      </w:pPr>
      <w:r>
        <w:rPr>
          <w:rFonts w:ascii="Arial Narrow" w:hAnsi="Arial Narrow" w:cs="Arial"/>
        </w:rPr>
        <w:t>…………………………………………………………………….</w:t>
      </w:r>
    </w:p>
    <w:p w14:paraId="2FA8587D" w14:textId="77777777" w:rsidR="00E979F3" w:rsidRPr="00967623" w:rsidRDefault="00E979F3" w:rsidP="00E979F3">
      <w:pPr>
        <w:ind w:left="720"/>
        <w:rPr>
          <w:rFonts w:ascii="Arial Narrow" w:hAnsi="Arial Narrow" w:cs="Arial"/>
        </w:rPr>
      </w:pPr>
    </w:p>
    <w:p w14:paraId="68577C9D" w14:textId="77777777" w:rsidR="00E979F3" w:rsidRPr="00967623" w:rsidRDefault="00E979F3" w:rsidP="00E979F3">
      <w:pPr>
        <w:numPr>
          <w:ilvl w:val="1"/>
          <w:numId w:val="11"/>
        </w:numPr>
        <w:tabs>
          <w:tab w:val="clear" w:pos="435"/>
          <w:tab w:val="num" w:pos="709"/>
          <w:tab w:val="left" w:pos="6237"/>
          <w:tab w:val="left" w:pos="6521"/>
        </w:tabs>
        <w:spacing w:after="0"/>
        <w:ind w:left="567" w:hanging="567"/>
        <w:rPr>
          <w:rFonts w:ascii="Arial Narrow" w:hAnsi="Arial Narrow" w:cs="Arial"/>
        </w:rPr>
      </w:pPr>
      <w:r>
        <w:rPr>
          <w:rFonts w:ascii="Arial Narrow" w:hAnsi="Arial Narrow" w:cs="Arial"/>
        </w:rPr>
        <w:t>Did</w:t>
      </w:r>
      <w:r w:rsidRPr="00967623">
        <w:rPr>
          <w:rFonts w:ascii="Arial Narrow" w:hAnsi="Arial Narrow" w:cs="Arial"/>
        </w:rPr>
        <w:t xml:space="preserve"> you or your spouse, </w:t>
      </w:r>
      <w:r>
        <w:rPr>
          <w:rFonts w:ascii="Arial Narrow" w:hAnsi="Arial Narrow" w:cs="Arial"/>
        </w:rPr>
        <w:t xml:space="preserve">or any of the company’s </w:t>
      </w:r>
      <w:r w:rsidRPr="00967623">
        <w:rPr>
          <w:rFonts w:ascii="Arial Narrow" w:hAnsi="Arial Narrow" w:cs="Arial"/>
        </w:rPr>
        <w:t>directors</w:t>
      </w:r>
      <w:r>
        <w:rPr>
          <w:rFonts w:ascii="Arial Narrow" w:hAnsi="Arial Narrow" w:cs="Arial"/>
        </w:rPr>
        <w:t xml:space="preserve"> </w:t>
      </w:r>
      <w:r w:rsidRPr="00967623">
        <w:rPr>
          <w:rFonts w:ascii="Arial Narrow" w:hAnsi="Arial Narrow" w:cs="Arial"/>
        </w:rPr>
        <w:t xml:space="preserve">/ </w:t>
      </w:r>
      <w:r>
        <w:rPr>
          <w:rFonts w:ascii="Arial Narrow" w:hAnsi="Arial Narrow" w:cs="Arial"/>
        </w:rPr>
        <w:tab/>
      </w:r>
      <w:r>
        <w:rPr>
          <w:rFonts w:ascii="Arial Narrow" w:hAnsi="Arial Narrow" w:cs="Arial"/>
        </w:rPr>
        <w:tab/>
      </w:r>
      <w:r w:rsidRPr="00967623">
        <w:rPr>
          <w:rFonts w:ascii="Arial Narrow" w:hAnsi="Arial Narrow" w:cs="Arial"/>
          <w:b/>
        </w:rPr>
        <w:t>YES / NO</w:t>
      </w:r>
    </w:p>
    <w:p w14:paraId="7F547EA1" w14:textId="77777777" w:rsidR="00E979F3" w:rsidRDefault="00E979F3" w:rsidP="00E979F3">
      <w:pPr>
        <w:ind w:firstLine="720"/>
        <w:rPr>
          <w:rFonts w:ascii="Arial Narrow" w:hAnsi="Arial Narrow" w:cs="Arial"/>
        </w:rPr>
      </w:pPr>
      <w:r>
        <w:rPr>
          <w:rFonts w:ascii="Arial Narrow" w:hAnsi="Arial Narrow" w:cs="Arial"/>
        </w:rPr>
        <w:t>trustees / s</w:t>
      </w:r>
      <w:r w:rsidRPr="00967623">
        <w:rPr>
          <w:rFonts w:ascii="Arial Narrow" w:hAnsi="Arial Narrow" w:cs="Arial"/>
        </w:rPr>
        <w:t>hareholders</w:t>
      </w:r>
      <w:r>
        <w:rPr>
          <w:rFonts w:ascii="Arial Narrow" w:hAnsi="Arial Narrow" w:cs="Arial"/>
        </w:rPr>
        <w:t xml:space="preserve"> </w:t>
      </w:r>
      <w:r w:rsidRPr="00967623">
        <w:rPr>
          <w:rFonts w:ascii="Arial Narrow" w:hAnsi="Arial Narrow" w:cs="Arial"/>
        </w:rPr>
        <w:t>/</w:t>
      </w:r>
      <w:r>
        <w:rPr>
          <w:rFonts w:ascii="Arial Narrow" w:hAnsi="Arial Narrow" w:cs="Arial"/>
        </w:rPr>
        <w:t xml:space="preserve"> members or their spouses conduct</w:t>
      </w:r>
      <w:r w:rsidRPr="00967623">
        <w:rPr>
          <w:rFonts w:ascii="Arial Narrow" w:hAnsi="Arial Narrow" w:cs="Arial"/>
        </w:rPr>
        <w:t xml:space="preserve"> </w:t>
      </w:r>
    </w:p>
    <w:p w14:paraId="678AE065" w14:textId="77777777" w:rsidR="00E979F3" w:rsidRPr="00967623" w:rsidRDefault="00E979F3" w:rsidP="00E979F3">
      <w:pPr>
        <w:ind w:firstLine="720"/>
        <w:rPr>
          <w:rFonts w:ascii="Arial Narrow" w:hAnsi="Arial Narrow" w:cs="Arial"/>
        </w:rPr>
      </w:pPr>
      <w:r>
        <w:rPr>
          <w:rFonts w:ascii="Arial Narrow" w:hAnsi="Arial Narrow" w:cs="Arial"/>
        </w:rPr>
        <w:t>b</w:t>
      </w:r>
      <w:r w:rsidRPr="00967623">
        <w:rPr>
          <w:rFonts w:ascii="Arial Narrow" w:hAnsi="Arial Narrow" w:cs="Arial"/>
        </w:rPr>
        <w:t>usiness</w:t>
      </w:r>
      <w:r>
        <w:rPr>
          <w:rFonts w:ascii="Arial Narrow" w:hAnsi="Arial Narrow" w:cs="Arial"/>
        </w:rPr>
        <w:t xml:space="preserve"> </w:t>
      </w:r>
      <w:r w:rsidRPr="00967623">
        <w:rPr>
          <w:rFonts w:ascii="Arial Narrow" w:hAnsi="Arial Narrow" w:cs="Arial"/>
        </w:rPr>
        <w:t>with the state in the previous twelve months?</w:t>
      </w:r>
    </w:p>
    <w:p w14:paraId="55CF70E9" w14:textId="77777777" w:rsidR="00E979F3" w:rsidRPr="00CC7CA3" w:rsidRDefault="00E979F3" w:rsidP="00E979F3">
      <w:pPr>
        <w:rPr>
          <w:rFonts w:ascii="Arial Narrow" w:hAnsi="Arial Narrow"/>
          <w:color w:val="FF0000"/>
        </w:rPr>
      </w:pPr>
    </w:p>
    <w:p w14:paraId="122B7BE8" w14:textId="77777777" w:rsidR="00E979F3" w:rsidRDefault="00E979F3" w:rsidP="00E979F3">
      <w:pPr>
        <w:numPr>
          <w:ilvl w:val="2"/>
          <w:numId w:val="11"/>
        </w:numPr>
        <w:spacing w:after="0"/>
        <w:rPr>
          <w:rFonts w:ascii="Arial Narrow" w:hAnsi="Arial Narrow" w:cs="Arial"/>
        </w:rPr>
      </w:pPr>
      <w:r w:rsidRPr="00967623">
        <w:rPr>
          <w:rFonts w:ascii="Arial Narrow" w:hAnsi="Arial Narrow" w:cs="Arial"/>
        </w:rPr>
        <w:t xml:space="preserve">If so, </w:t>
      </w:r>
      <w:r>
        <w:rPr>
          <w:rFonts w:ascii="Arial Narrow" w:hAnsi="Arial Narrow" w:cs="Arial"/>
        </w:rPr>
        <w:t>furnish particulars:</w:t>
      </w:r>
    </w:p>
    <w:p w14:paraId="293D1DEB" w14:textId="77777777" w:rsidR="00E979F3" w:rsidRDefault="00E979F3" w:rsidP="00E979F3">
      <w:pPr>
        <w:tabs>
          <w:tab w:val="left" w:pos="6521"/>
        </w:tabs>
        <w:ind w:left="720"/>
        <w:rPr>
          <w:rFonts w:ascii="Arial Narrow" w:hAnsi="Arial Narrow" w:cs="Arial"/>
        </w:rPr>
      </w:pPr>
      <w:r>
        <w:rPr>
          <w:rFonts w:ascii="Arial Narrow" w:hAnsi="Arial Narrow" w:cs="Arial"/>
        </w:rPr>
        <w:t>…………………………………………………………………..</w:t>
      </w:r>
    </w:p>
    <w:p w14:paraId="28B18169" w14:textId="77777777" w:rsidR="00E979F3" w:rsidRDefault="00E979F3" w:rsidP="00E979F3">
      <w:pPr>
        <w:ind w:left="720"/>
        <w:rPr>
          <w:rFonts w:ascii="Arial Narrow" w:hAnsi="Arial Narrow" w:cs="Arial"/>
        </w:rPr>
      </w:pPr>
      <w:r>
        <w:rPr>
          <w:rFonts w:ascii="Arial Narrow" w:hAnsi="Arial Narrow" w:cs="Arial"/>
        </w:rPr>
        <w:t xml:space="preserve">………………………………………………………………….. </w:t>
      </w:r>
    </w:p>
    <w:p w14:paraId="3CBE6619" w14:textId="77777777" w:rsidR="00E979F3" w:rsidRDefault="00E979F3" w:rsidP="00E979F3">
      <w:pPr>
        <w:ind w:left="720"/>
        <w:rPr>
          <w:rFonts w:ascii="Arial Narrow" w:hAnsi="Arial Narrow" w:cs="Arial"/>
        </w:rPr>
      </w:pPr>
      <w:r>
        <w:rPr>
          <w:rFonts w:ascii="Arial Narrow" w:hAnsi="Arial Narrow" w:cs="Arial"/>
        </w:rPr>
        <w:t>…………………………………………………………………...</w:t>
      </w:r>
    </w:p>
    <w:p w14:paraId="6F5F9576" w14:textId="77777777" w:rsidR="00E979F3" w:rsidRDefault="00E979F3" w:rsidP="00E979F3">
      <w:pPr>
        <w:ind w:left="720"/>
        <w:rPr>
          <w:rFonts w:ascii="Arial Narrow" w:hAnsi="Arial Narrow" w:cs="Arial"/>
        </w:rPr>
      </w:pPr>
    </w:p>
    <w:p w14:paraId="40F5BB8A" w14:textId="77777777" w:rsidR="00E979F3" w:rsidRDefault="00E979F3" w:rsidP="00E979F3">
      <w:pPr>
        <w:widowControl w:val="0"/>
        <w:numPr>
          <w:ilvl w:val="1"/>
          <w:numId w:val="11"/>
        </w:numPr>
        <w:tabs>
          <w:tab w:val="clear" w:pos="435"/>
          <w:tab w:val="num" w:pos="709"/>
          <w:tab w:val="left" w:pos="2250"/>
          <w:tab w:val="left" w:pos="6521"/>
          <w:tab w:val="right" w:pos="9752"/>
        </w:tabs>
        <w:spacing w:after="0"/>
        <w:ind w:left="709" w:hanging="709"/>
        <w:jc w:val="both"/>
        <w:rPr>
          <w:rFonts w:ascii="Arial Narrow" w:hAnsi="Arial Narrow"/>
          <w:lang w:val="en-GB"/>
        </w:rPr>
      </w:pPr>
      <w:r w:rsidRPr="00967623">
        <w:rPr>
          <w:rFonts w:ascii="Arial Narrow" w:hAnsi="Arial Narrow"/>
          <w:lang w:val="en-GB"/>
        </w:rPr>
        <w:t>Do you, or any person connected with the bidder, have</w:t>
      </w:r>
      <w:r>
        <w:rPr>
          <w:rFonts w:ascii="Arial Narrow" w:hAnsi="Arial Narrow"/>
          <w:lang w:val="en-GB"/>
        </w:rPr>
        <w:tab/>
      </w:r>
      <w:r w:rsidRPr="00BC58DB">
        <w:rPr>
          <w:rFonts w:ascii="Arial Narrow" w:hAnsi="Arial Narrow"/>
          <w:b/>
          <w:lang w:val="en-GB"/>
        </w:rPr>
        <w:t>YES / NO</w:t>
      </w:r>
    </w:p>
    <w:p w14:paraId="2E2877B9" w14:textId="77777777" w:rsidR="00E979F3" w:rsidRDefault="00E979F3" w:rsidP="00E979F3">
      <w:pPr>
        <w:tabs>
          <w:tab w:val="left" w:pos="709"/>
          <w:tab w:val="left" w:pos="2250"/>
          <w:tab w:val="right" w:pos="9752"/>
        </w:tabs>
        <w:ind w:left="709" w:hanging="709"/>
        <w:jc w:val="both"/>
        <w:rPr>
          <w:rFonts w:ascii="Arial Narrow" w:hAnsi="Arial Narrow"/>
          <w:lang w:val="en-GB"/>
        </w:rPr>
      </w:pPr>
      <w:r>
        <w:rPr>
          <w:rFonts w:ascii="Arial Narrow" w:hAnsi="Arial Narrow"/>
          <w:lang w:val="en-GB"/>
        </w:rPr>
        <w:tab/>
      </w:r>
      <w:r w:rsidRPr="00967623">
        <w:rPr>
          <w:rFonts w:ascii="Arial Narrow" w:hAnsi="Arial Narrow"/>
          <w:lang w:val="en-GB"/>
        </w:rPr>
        <w:t xml:space="preserve">any relationship (family, friend, other) with a person </w:t>
      </w:r>
      <w:r>
        <w:rPr>
          <w:rFonts w:ascii="Arial Narrow" w:hAnsi="Arial Narrow"/>
          <w:lang w:val="en-GB"/>
        </w:rPr>
        <w:tab/>
      </w:r>
    </w:p>
    <w:p w14:paraId="6185BED5" w14:textId="77777777" w:rsidR="00E979F3" w:rsidRDefault="00E979F3" w:rsidP="00E979F3">
      <w:pPr>
        <w:tabs>
          <w:tab w:val="left" w:pos="709"/>
          <w:tab w:val="left" w:pos="2250"/>
          <w:tab w:val="right" w:pos="9752"/>
        </w:tabs>
        <w:jc w:val="both"/>
        <w:rPr>
          <w:rFonts w:ascii="Arial Narrow" w:hAnsi="Arial Narrow"/>
          <w:lang w:val="en-GB"/>
        </w:rPr>
      </w:pPr>
      <w:r>
        <w:rPr>
          <w:rFonts w:ascii="Arial Narrow" w:hAnsi="Arial Narrow"/>
          <w:lang w:val="en-GB"/>
        </w:rPr>
        <w:tab/>
        <w:t xml:space="preserve">employed </w:t>
      </w:r>
      <w:r w:rsidRPr="00967623">
        <w:rPr>
          <w:rFonts w:ascii="Arial Narrow" w:hAnsi="Arial Narrow"/>
          <w:lang w:val="en-GB"/>
        </w:rPr>
        <w:t>by the</w:t>
      </w:r>
      <w:r w:rsidRPr="00967623">
        <w:rPr>
          <w:rFonts w:ascii="Arial Narrow" w:hAnsi="Arial Narrow"/>
          <w:b/>
          <w:lang w:val="en-GB"/>
        </w:rPr>
        <w:t xml:space="preserve"> </w:t>
      </w:r>
      <w:r w:rsidRPr="00967623">
        <w:rPr>
          <w:rFonts w:ascii="Arial Narrow" w:hAnsi="Arial Narrow"/>
          <w:lang w:val="en-GB"/>
        </w:rPr>
        <w:t xml:space="preserve">state and who may be involved with </w:t>
      </w:r>
    </w:p>
    <w:p w14:paraId="62F6EE48" w14:textId="77777777" w:rsidR="00E979F3" w:rsidRPr="00F74B8D" w:rsidRDefault="00E979F3" w:rsidP="00E979F3">
      <w:pPr>
        <w:tabs>
          <w:tab w:val="left" w:pos="709"/>
          <w:tab w:val="left" w:pos="2250"/>
          <w:tab w:val="right" w:pos="9752"/>
        </w:tabs>
        <w:jc w:val="both"/>
        <w:rPr>
          <w:rFonts w:ascii="Arial Narrow" w:hAnsi="Arial Narrow"/>
          <w:lang w:val="en-GB"/>
        </w:rPr>
      </w:pPr>
      <w:r>
        <w:rPr>
          <w:rFonts w:ascii="Arial Narrow" w:hAnsi="Arial Narrow"/>
          <w:lang w:val="en-GB"/>
        </w:rPr>
        <w:tab/>
      </w:r>
      <w:r w:rsidRPr="00967623">
        <w:rPr>
          <w:rFonts w:ascii="Arial Narrow" w:hAnsi="Arial Narrow"/>
          <w:lang w:val="en-GB"/>
        </w:rPr>
        <w:t>the evaluation and or adjudication of this bid?</w:t>
      </w:r>
    </w:p>
    <w:p w14:paraId="3620387E" w14:textId="77777777" w:rsidR="00E979F3" w:rsidRDefault="00E979F3" w:rsidP="00E979F3">
      <w:pPr>
        <w:tabs>
          <w:tab w:val="left" w:pos="0"/>
          <w:tab w:val="left" w:pos="2250"/>
          <w:tab w:val="right" w:pos="9752"/>
        </w:tabs>
        <w:ind w:hanging="567"/>
        <w:jc w:val="both"/>
        <w:rPr>
          <w:rFonts w:ascii="Arial Narrow" w:hAnsi="Arial Narrow"/>
          <w:color w:val="000000"/>
          <w:lang w:val="en-GB"/>
        </w:rPr>
      </w:pPr>
      <w:r>
        <w:rPr>
          <w:rFonts w:ascii="Arial Narrow" w:hAnsi="Arial Narrow"/>
          <w:color w:val="000000"/>
          <w:lang w:val="en-GB"/>
        </w:rPr>
        <w:tab/>
        <w:t>2.9.1If so, furnish particulars.</w:t>
      </w:r>
    </w:p>
    <w:p w14:paraId="0D2408AD" w14:textId="77777777" w:rsidR="00E979F3" w:rsidRDefault="00E979F3" w:rsidP="00E979F3">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A6D9297" w14:textId="77777777" w:rsidR="00E979F3" w:rsidRDefault="00E979F3" w:rsidP="00E979F3">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189D781C" w14:textId="77777777" w:rsidR="00E979F3" w:rsidRDefault="00E979F3" w:rsidP="00E979F3">
      <w:pPr>
        <w:tabs>
          <w:tab w:val="left" w:pos="284"/>
          <w:tab w:val="right" w:pos="9752"/>
        </w:tabs>
        <w:ind w:firstLine="284"/>
        <w:rPr>
          <w:rFonts w:ascii="Arial Narrow" w:hAnsi="Arial Narrow"/>
          <w:color w:val="000000"/>
          <w:lang w:val="en-GB"/>
        </w:rPr>
      </w:pPr>
      <w:r>
        <w:rPr>
          <w:rFonts w:ascii="Arial Narrow" w:hAnsi="Arial Narrow"/>
          <w:color w:val="000000"/>
          <w:lang w:val="en-GB"/>
        </w:rPr>
        <w:t>………………………………………………………………</w:t>
      </w:r>
    </w:p>
    <w:p w14:paraId="6C15880F" w14:textId="77777777" w:rsidR="00E979F3" w:rsidRDefault="00E979F3" w:rsidP="00E979F3">
      <w:pPr>
        <w:tabs>
          <w:tab w:val="left" w:pos="900"/>
          <w:tab w:val="left" w:pos="2250"/>
          <w:tab w:val="right" w:pos="9752"/>
        </w:tabs>
        <w:jc w:val="both"/>
        <w:rPr>
          <w:rFonts w:ascii="Arial Narrow" w:hAnsi="Arial Narrow"/>
          <w:color w:val="000000"/>
          <w:lang w:val="en-GB"/>
        </w:rPr>
      </w:pPr>
    </w:p>
    <w:p w14:paraId="1111A901" w14:textId="77777777" w:rsidR="00E979F3" w:rsidRPr="00CC74ED" w:rsidRDefault="00E979F3" w:rsidP="00E979F3">
      <w:pPr>
        <w:tabs>
          <w:tab w:val="left" w:pos="284"/>
          <w:tab w:val="left" w:pos="2250"/>
        </w:tabs>
        <w:ind w:hanging="567"/>
        <w:rPr>
          <w:rFonts w:ascii="Arial Narrow" w:hAnsi="Arial Narrow"/>
          <w:color w:val="000000"/>
          <w:lang w:val="en-GB"/>
        </w:rPr>
      </w:pPr>
      <w:r>
        <w:rPr>
          <w:rFonts w:ascii="Arial Narrow" w:hAnsi="Arial Narrow"/>
          <w:lang w:val="en-GB"/>
        </w:rPr>
        <w:t>2.10</w:t>
      </w:r>
      <w:r w:rsidRPr="00967623">
        <w:rPr>
          <w:rFonts w:ascii="Arial Narrow" w:hAnsi="Arial Narrow"/>
          <w:lang w:val="en-GB"/>
        </w:rPr>
        <w:tab/>
        <w:t xml:space="preserve"> Are you, or any person connected with the bidder,</w:t>
      </w:r>
      <w:r>
        <w:rPr>
          <w:rFonts w:ascii="Arial Narrow" w:hAnsi="Arial Narrow"/>
          <w:lang w:val="en-GB"/>
        </w:rPr>
        <w:tab/>
      </w:r>
      <w:r>
        <w:rPr>
          <w:rFonts w:ascii="Arial Narrow" w:hAnsi="Arial Narrow"/>
          <w:lang w:val="en-GB"/>
        </w:rPr>
        <w:tab/>
      </w:r>
      <w:r>
        <w:rPr>
          <w:rFonts w:ascii="Arial Narrow" w:hAnsi="Arial Narrow"/>
          <w:lang w:val="en-GB"/>
        </w:rPr>
        <w:tab/>
      </w:r>
      <w:r w:rsidRPr="00BC58DB">
        <w:rPr>
          <w:rFonts w:ascii="Arial Narrow" w:hAnsi="Arial Narrow"/>
          <w:b/>
          <w:lang w:val="en-GB"/>
        </w:rPr>
        <w:t>YES/NO</w:t>
      </w:r>
    </w:p>
    <w:p w14:paraId="6D8D4116" w14:textId="77777777" w:rsidR="00E979F3" w:rsidRDefault="00E979F3" w:rsidP="00E979F3">
      <w:pPr>
        <w:tabs>
          <w:tab w:val="left" w:pos="284"/>
          <w:tab w:val="left" w:pos="2250"/>
          <w:tab w:val="right" w:pos="9752"/>
        </w:tabs>
        <w:jc w:val="both"/>
        <w:rPr>
          <w:rFonts w:ascii="Arial Narrow" w:hAnsi="Arial Narrow"/>
          <w:lang w:val="en-GB"/>
        </w:rPr>
      </w:pPr>
      <w:r>
        <w:rPr>
          <w:rFonts w:ascii="Arial Narrow" w:hAnsi="Arial Narrow"/>
          <w:lang w:val="en-GB"/>
        </w:rPr>
        <w:tab/>
        <w:t>aware</w:t>
      </w:r>
      <w:r w:rsidRPr="00967623">
        <w:rPr>
          <w:rFonts w:ascii="Arial Narrow" w:hAnsi="Arial Narrow"/>
          <w:lang w:val="en-GB"/>
        </w:rPr>
        <w:t xml:space="preserve"> of any relationship (family, friend, other) between </w:t>
      </w:r>
    </w:p>
    <w:p w14:paraId="5F06CBE5" w14:textId="77777777" w:rsidR="00E979F3" w:rsidRDefault="00E979F3" w:rsidP="00E979F3">
      <w:pPr>
        <w:tabs>
          <w:tab w:val="left" w:pos="284"/>
          <w:tab w:val="left" w:pos="426"/>
          <w:tab w:val="left" w:pos="2250"/>
          <w:tab w:val="right" w:pos="9752"/>
        </w:tabs>
        <w:ind w:left="284"/>
        <w:jc w:val="both"/>
        <w:rPr>
          <w:rFonts w:ascii="Arial Narrow" w:hAnsi="Arial Narrow" w:cs="Arial"/>
          <w:lang w:val="en-GB"/>
        </w:rPr>
      </w:pPr>
      <w:r>
        <w:rPr>
          <w:rFonts w:ascii="Arial Narrow" w:hAnsi="Arial Narrow"/>
          <w:lang w:val="en-GB"/>
        </w:rPr>
        <w:lastRenderedPageBreak/>
        <w:t>any o</w:t>
      </w:r>
      <w:r w:rsidRPr="00967623">
        <w:rPr>
          <w:rFonts w:ascii="Arial Narrow" w:hAnsi="Arial Narrow"/>
          <w:lang w:val="en-GB"/>
        </w:rPr>
        <w:t>the</w:t>
      </w:r>
      <w:r>
        <w:rPr>
          <w:rFonts w:ascii="Arial Narrow" w:hAnsi="Arial Narrow"/>
          <w:lang w:val="en-GB"/>
        </w:rPr>
        <w:t>r</w:t>
      </w:r>
      <w:r w:rsidRPr="00967623">
        <w:rPr>
          <w:rFonts w:ascii="Arial Narrow" w:hAnsi="Arial Narrow"/>
          <w:lang w:val="en-GB"/>
        </w:rPr>
        <w:t xml:space="preserve"> bidder and any person employed by </w:t>
      </w:r>
      <w:r w:rsidRPr="00BC58DB">
        <w:rPr>
          <w:rFonts w:ascii="Arial Narrow" w:hAnsi="Arial Narrow"/>
          <w:lang w:val="en-GB"/>
        </w:rPr>
        <w:t xml:space="preserve">the </w:t>
      </w:r>
      <w:r w:rsidRPr="00BC58DB">
        <w:rPr>
          <w:rFonts w:ascii="Arial Narrow" w:hAnsi="Arial Narrow" w:cs="Arial"/>
          <w:lang w:val="en-GB"/>
        </w:rPr>
        <w:t>state</w:t>
      </w:r>
    </w:p>
    <w:p w14:paraId="22C90768" w14:textId="77777777" w:rsidR="00E979F3" w:rsidRDefault="00E979F3" w:rsidP="00E979F3">
      <w:pPr>
        <w:tabs>
          <w:tab w:val="left" w:pos="284"/>
          <w:tab w:val="left" w:pos="426"/>
          <w:tab w:val="left" w:pos="2250"/>
          <w:tab w:val="right" w:pos="9752"/>
        </w:tabs>
        <w:ind w:left="284"/>
        <w:jc w:val="both"/>
        <w:rPr>
          <w:rFonts w:ascii="Arial Narrow" w:hAnsi="Arial Narrow"/>
          <w:lang w:val="en-GB"/>
        </w:rPr>
      </w:pPr>
      <w:r w:rsidRPr="00BC58DB">
        <w:rPr>
          <w:rFonts w:ascii="Arial Narrow" w:hAnsi="Arial Narrow"/>
          <w:lang w:val="en-GB"/>
        </w:rPr>
        <w:t>who</w:t>
      </w:r>
      <w:r w:rsidRPr="00967623">
        <w:rPr>
          <w:rFonts w:ascii="Arial Narrow" w:hAnsi="Arial Narrow"/>
          <w:lang w:val="en-GB"/>
        </w:rPr>
        <w:t xml:space="preserve"> may be involved with the evaluation and or adjudication</w:t>
      </w:r>
    </w:p>
    <w:p w14:paraId="152DD3E3" w14:textId="77777777" w:rsidR="00E979F3" w:rsidRPr="00967623" w:rsidRDefault="00E979F3" w:rsidP="00E979F3">
      <w:pPr>
        <w:tabs>
          <w:tab w:val="left" w:pos="284"/>
          <w:tab w:val="left" w:pos="426"/>
          <w:tab w:val="left" w:pos="2250"/>
          <w:tab w:val="right" w:pos="9752"/>
        </w:tabs>
        <w:ind w:left="284"/>
        <w:jc w:val="both"/>
        <w:rPr>
          <w:rFonts w:ascii="Arial Narrow" w:hAnsi="Arial Narrow"/>
          <w:lang w:val="en-GB"/>
        </w:rPr>
      </w:pPr>
      <w:r w:rsidRPr="00967623">
        <w:rPr>
          <w:rFonts w:ascii="Arial Narrow" w:hAnsi="Arial Narrow"/>
          <w:lang w:val="en-GB"/>
        </w:rPr>
        <w:t>of this bid?</w:t>
      </w:r>
    </w:p>
    <w:p w14:paraId="1A265A4C" w14:textId="77777777" w:rsidR="00E979F3" w:rsidRDefault="00E979F3" w:rsidP="00E979F3">
      <w:pPr>
        <w:tabs>
          <w:tab w:val="left" w:pos="900"/>
          <w:tab w:val="left" w:pos="2250"/>
          <w:tab w:val="right" w:pos="9752"/>
        </w:tabs>
        <w:ind w:left="900" w:hanging="900"/>
        <w:rPr>
          <w:rFonts w:ascii="Arial Narrow" w:hAnsi="Arial Narrow"/>
          <w:lang w:val="en-GB"/>
        </w:rPr>
      </w:pPr>
      <w:r w:rsidRPr="00967623">
        <w:rPr>
          <w:rFonts w:ascii="Arial Narrow" w:hAnsi="Arial Narrow"/>
          <w:lang w:val="en-GB"/>
        </w:rPr>
        <w:tab/>
      </w:r>
    </w:p>
    <w:p w14:paraId="4C62DD3E" w14:textId="77777777" w:rsidR="00E979F3" w:rsidRDefault="00E979F3" w:rsidP="00E979F3">
      <w:pPr>
        <w:tabs>
          <w:tab w:val="left" w:pos="284"/>
          <w:tab w:val="left" w:pos="2250"/>
          <w:tab w:val="right" w:pos="9752"/>
        </w:tabs>
        <w:ind w:hanging="567"/>
        <w:rPr>
          <w:rFonts w:ascii="Arial Narrow" w:hAnsi="Arial Narrow" w:cs="Arial"/>
          <w:b/>
        </w:rPr>
      </w:pPr>
      <w:r>
        <w:rPr>
          <w:rFonts w:ascii="Arial Narrow" w:hAnsi="Arial Narrow"/>
          <w:lang w:val="en-GB"/>
        </w:rPr>
        <w:t>2.10.1</w:t>
      </w:r>
      <w:r>
        <w:rPr>
          <w:rFonts w:ascii="Arial Narrow" w:hAnsi="Arial Narrow"/>
          <w:lang w:val="en-GB"/>
        </w:rPr>
        <w:tab/>
      </w:r>
      <w:r w:rsidRPr="00967623">
        <w:rPr>
          <w:rFonts w:ascii="Arial Narrow" w:hAnsi="Arial Narrow"/>
          <w:lang w:val="en-GB"/>
        </w:rPr>
        <w:t xml:space="preserve">If so, </w:t>
      </w:r>
      <w:r>
        <w:rPr>
          <w:rFonts w:ascii="Arial Narrow" w:hAnsi="Arial Narrow"/>
          <w:lang w:val="en-GB"/>
        </w:rPr>
        <w:t>furnish</w:t>
      </w:r>
      <w:r w:rsidRPr="00967623">
        <w:rPr>
          <w:rFonts w:ascii="Arial Narrow" w:hAnsi="Arial Narrow"/>
          <w:lang w:val="en-GB"/>
        </w:rPr>
        <w:t xml:space="preserve"> particulars</w:t>
      </w:r>
      <w:r w:rsidRPr="00967623">
        <w:rPr>
          <w:rFonts w:ascii="Arial Narrow" w:hAnsi="Arial Narrow"/>
          <w:b/>
          <w:lang w:val="en-GB"/>
        </w:rPr>
        <w:t>.</w:t>
      </w:r>
    </w:p>
    <w:p w14:paraId="07CE5FE1" w14:textId="77777777" w:rsidR="00E979F3" w:rsidRDefault="00E979F3" w:rsidP="00E979F3">
      <w:pPr>
        <w:ind w:left="284"/>
        <w:jc w:val="both"/>
        <w:rPr>
          <w:rFonts w:ascii="Arial Narrow" w:hAnsi="Arial Narrow" w:cs="Arial"/>
        </w:rPr>
      </w:pPr>
      <w:r>
        <w:rPr>
          <w:rFonts w:ascii="Arial Narrow" w:hAnsi="Arial Narrow" w:cs="Arial"/>
        </w:rPr>
        <w:t>………………………………………………………………</w:t>
      </w:r>
    </w:p>
    <w:p w14:paraId="1340F1BD" w14:textId="77777777" w:rsidR="00E979F3" w:rsidRDefault="00E979F3" w:rsidP="00E979F3">
      <w:pPr>
        <w:ind w:left="284"/>
        <w:jc w:val="both"/>
        <w:rPr>
          <w:rFonts w:ascii="Arial Narrow" w:hAnsi="Arial Narrow" w:cs="Arial"/>
        </w:rPr>
      </w:pPr>
      <w:r>
        <w:rPr>
          <w:rFonts w:ascii="Arial Narrow" w:hAnsi="Arial Narrow" w:cs="Arial"/>
        </w:rPr>
        <w:t>………………………………………………………………</w:t>
      </w:r>
    </w:p>
    <w:p w14:paraId="3D869F93" w14:textId="77777777" w:rsidR="00E979F3" w:rsidRPr="005E7D70" w:rsidRDefault="00E979F3" w:rsidP="00E979F3">
      <w:pPr>
        <w:ind w:left="284"/>
        <w:jc w:val="both"/>
        <w:rPr>
          <w:rFonts w:ascii="Arial Narrow" w:hAnsi="Arial Narrow" w:cs="Arial"/>
        </w:rPr>
      </w:pPr>
      <w:r>
        <w:rPr>
          <w:rFonts w:ascii="Arial Narrow" w:hAnsi="Arial Narrow" w:cs="Arial"/>
        </w:rPr>
        <w:t>………………………………………………………………</w:t>
      </w:r>
    </w:p>
    <w:p w14:paraId="70A4A1EA" w14:textId="77777777" w:rsidR="00E979F3" w:rsidRDefault="00E979F3" w:rsidP="00E979F3">
      <w:pPr>
        <w:ind w:left="720" w:hanging="720"/>
        <w:jc w:val="both"/>
        <w:rPr>
          <w:rFonts w:ascii="Arial Narrow" w:hAnsi="Arial Narrow" w:cs="Arial"/>
        </w:rPr>
      </w:pPr>
    </w:p>
    <w:p w14:paraId="76E49434" w14:textId="77777777" w:rsidR="00E979F3" w:rsidRDefault="00E979F3" w:rsidP="00E979F3">
      <w:pPr>
        <w:ind w:hanging="567"/>
        <w:rPr>
          <w:rFonts w:ascii="Arial Narrow" w:hAnsi="Arial Narrow" w:cs="Arial"/>
        </w:rPr>
      </w:pPr>
      <w:r>
        <w:rPr>
          <w:rFonts w:ascii="Arial Narrow" w:hAnsi="Arial Narrow" w:cs="Arial"/>
        </w:rPr>
        <w:t>2.11</w:t>
      </w:r>
      <w:r>
        <w:rPr>
          <w:rFonts w:ascii="Arial Narrow" w:hAnsi="Arial Narrow" w:cs="Arial"/>
        </w:rPr>
        <w:tab/>
      </w:r>
      <w:r w:rsidRPr="00967623">
        <w:rPr>
          <w:rFonts w:ascii="Arial Narrow" w:hAnsi="Arial Narrow" w:cs="Arial"/>
        </w:rPr>
        <w:t>Do you or any of the directors</w:t>
      </w:r>
      <w:r>
        <w:rPr>
          <w:rFonts w:ascii="Arial Narrow" w:hAnsi="Arial Narrow" w:cs="Arial"/>
        </w:rPr>
        <w:t xml:space="preserve"> / trustees </w:t>
      </w:r>
      <w:r w:rsidRPr="00967623">
        <w:rPr>
          <w:rFonts w:ascii="Arial Narrow" w:hAnsi="Arial Narrow" w:cs="Arial"/>
        </w:rPr>
        <w:t>/</w:t>
      </w:r>
      <w:r>
        <w:rPr>
          <w:rFonts w:ascii="Arial Narrow" w:hAnsi="Arial Narrow" w:cs="Arial"/>
        </w:rPr>
        <w:t xml:space="preserve"> </w:t>
      </w:r>
      <w:r w:rsidRPr="00967623">
        <w:rPr>
          <w:rFonts w:ascii="Arial Narrow" w:hAnsi="Arial Narrow" w:cs="Arial"/>
        </w:rPr>
        <w:t>shareholders</w:t>
      </w:r>
      <w:r>
        <w:rPr>
          <w:rFonts w:ascii="Arial Narrow" w:hAnsi="Arial Narrow" w:cs="Arial"/>
        </w:rPr>
        <w:t xml:space="preserve"> / members </w:t>
      </w:r>
      <w:r>
        <w:rPr>
          <w:rFonts w:ascii="Arial Narrow" w:hAnsi="Arial Narrow" w:cs="Arial"/>
        </w:rPr>
        <w:tab/>
      </w:r>
      <w:r w:rsidRPr="00BC58DB">
        <w:rPr>
          <w:rFonts w:ascii="Arial Narrow" w:hAnsi="Arial Narrow" w:cs="Arial"/>
          <w:b/>
        </w:rPr>
        <w:t>YES/NO</w:t>
      </w:r>
    </w:p>
    <w:p w14:paraId="3A167505" w14:textId="77777777" w:rsidR="00E979F3" w:rsidRDefault="00E979F3" w:rsidP="00E979F3">
      <w:pPr>
        <w:rPr>
          <w:rFonts w:ascii="Arial Narrow" w:hAnsi="Arial Narrow" w:cs="Arial"/>
        </w:rPr>
      </w:pPr>
      <w:r>
        <w:rPr>
          <w:rFonts w:ascii="Arial Narrow" w:hAnsi="Arial Narrow" w:cs="Arial"/>
        </w:rPr>
        <w:t>of the company</w:t>
      </w:r>
      <w:r w:rsidRPr="00967623">
        <w:rPr>
          <w:rFonts w:ascii="Arial Narrow" w:hAnsi="Arial Narrow" w:cs="Arial"/>
        </w:rPr>
        <w:t xml:space="preserve"> have</w:t>
      </w:r>
      <w:r>
        <w:rPr>
          <w:rFonts w:ascii="Arial Narrow" w:hAnsi="Arial Narrow" w:cs="Arial"/>
        </w:rPr>
        <w:t xml:space="preserve"> any</w:t>
      </w:r>
      <w:r w:rsidRPr="00967623">
        <w:rPr>
          <w:rFonts w:ascii="Arial Narrow" w:hAnsi="Arial Narrow" w:cs="Arial"/>
        </w:rPr>
        <w:t xml:space="preserve"> interest</w:t>
      </w:r>
      <w:r>
        <w:rPr>
          <w:rFonts w:ascii="Arial Narrow" w:hAnsi="Arial Narrow" w:cs="Arial"/>
        </w:rPr>
        <w:t xml:space="preserve"> in any other related companies </w:t>
      </w:r>
    </w:p>
    <w:p w14:paraId="0A940A79" w14:textId="77777777" w:rsidR="00E979F3" w:rsidRPr="00967623" w:rsidRDefault="00E979F3" w:rsidP="00E979F3">
      <w:pPr>
        <w:rPr>
          <w:rFonts w:ascii="Arial Narrow" w:hAnsi="Arial Narrow" w:cs="Arial"/>
        </w:rPr>
      </w:pPr>
      <w:r>
        <w:rPr>
          <w:rFonts w:ascii="Arial Narrow" w:hAnsi="Arial Narrow" w:cs="Arial"/>
        </w:rPr>
        <w:t xml:space="preserve">whether or not they are </w:t>
      </w:r>
      <w:r w:rsidRPr="00967623">
        <w:rPr>
          <w:rFonts w:ascii="Arial Narrow" w:hAnsi="Arial Narrow" w:cs="Arial"/>
        </w:rPr>
        <w:t xml:space="preserve">bidding </w:t>
      </w:r>
      <w:r>
        <w:rPr>
          <w:rFonts w:ascii="Arial Narrow" w:hAnsi="Arial Narrow" w:cs="Arial"/>
        </w:rPr>
        <w:t>for this contract?</w:t>
      </w:r>
    </w:p>
    <w:p w14:paraId="6C628CA3" w14:textId="77777777" w:rsidR="00E979F3" w:rsidRDefault="00E979F3" w:rsidP="00E979F3">
      <w:pPr>
        <w:jc w:val="both"/>
        <w:rPr>
          <w:rFonts w:ascii="Arial Narrow" w:hAnsi="Arial Narrow"/>
        </w:rPr>
      </w:pPr>
    </w:p>
    <w:p w14:paraId="1BBA2A66" w14:textId="77777777" w:rsidR="00E979F3" w:rsidRDefault="00E979F3" w:rsidP="00E979F3">
      <w:pPr>
        <w:ind w:hanging="567"/>
        <w:jc w:val="both"/>
        <w:rPr>
          <w:rFonts w:ascii="Arial Narrow" w:hAnsi="Arial Narrow"/>
        </w:rPr>
      </w:pPr>
      <w:r>
        <w:rPr>
          <w:rFonts w:ascii="Arial Narrow" w:hAnsi="Arial Narrow"/>
        </w:rPr>
        <w:t>2.11.1</w:t>
      </w:r>
      <w:r>
        <w:rPr>
          <w:rFonts w:ascii="Arial Narrow" w:hAnsi="Arial Narrow"/>
        </w:rPr>
        <w:tab/>
      </w:r>
      <w:r w:rsidRPr="00967623">
        <w:rPr>
          <w:rFonts w:ascii="Arial Narrow" w:hAnsi="Arial Narrow" w:cs="Arial"/>
        </w:rPr>
        <w:t>If so</w:t>
      </w:r>
      <w:r>
        <w:rPr>
          <w:rFonts w:ascii="Arial Narrow" w:hAnsi="Arial Narrow" w:cs="Arial"/>
        </w:rPr>
        <w:t>, furnish particulars</w:t>
      </w:r>
      <w:r w:rsidRPr="00967623">
        <w:rPr>
          <w:rFonts w:ascii="Arial Narrow" w:hAnsi="Arial Narrow" w:cs="Arial"/>
        </w:rPr>
        <w:t>:</w:t>
      </w:r>
    </w:p>
    <w:p w14:paraId="4FF95528" w14:textId="77777777" w:rsidR="00E979F3" w:rsidRDefault="00E979F3" w:rsidP="00E979F3">
      <w:pPr>
        <w:jc w:val="both"/>
        <w:rPr>
          <w:rFonts w:ascii="Arial Narrow" w:hAnsi="Arial Narrow"/>
        </w:rPr>
      </w:pPr>
      <w:r>
        <w:rPr>
          <w:rFonts w:ascii="Arial Narrow" w:hAnsi="Arial Narrow"/>
        </w:rPr>
        <w:t>…………………………………………………………………………….</w:t>
      </w:r>
    </w:p>
    <w:p w14:paraId="2B44D206" w14:textId="77777777" w:rsidR="00E979F3" w:rsidRDefault="00E979F3" w:rsidP="00E979F3">
      <w:pPr>
        <w:jc w:val="both"/>
        <w:rPr>
          <w:rFonts w:ascii="Arial Narrow" w:hAnsi="Arial Narrow"/>
        </w:rPr>
      </w:pPr>
      <w:r>
        <w:rPr>
          <w:rFonts w:ascii="Arial Narrow" w:hAnsi="Arial Narrow"/>
        </w:rPr>
        <w:t>…………………………………………………………………………….</w:t>
      </w:r>
    </w:p>
    <w:p w14:paraId="0A39F8A4" w14:textId="77777777" w:rsidR="00E979F3" w:rsidRPr="007D30CF" w:rsidRDefault="00E979F3" w:rsidP="00E979F3">
      <w:pPr>
        <w:jc w:val="both"/>
        <w:rPr>
          <w:rFonts w:ascii="Arial Narrow" w:hAnsi="Arial Narrow"/>
        </w:rPr>
      </w:pPr>
      <w:r>
        <w:rPr>
          <w:rFonts w:ascii="Arial Narrow" w:hAnsi="Arial Narrow"/>
        </w:rPr>
        <w:t>…………………………………………………………………………….</w:t>
      </w:r>
    </w:p>
    <w:p w14:paraId="6D04517D" w14:textId="77777777" w:rsidR="00E979F3" w:rsidRDefault="00E979F3" w:rsidP="00E979F3">
      <w:pPr>
        <w:tabs>
          <w:tab w:val="left" w:pos="1440"/>
          <w:tab w:val="left" w:pos="2250"/>
          <w:tab w:val="right" w:pos="9752"/>
        </w:tabs>
        <w:jc w:val="both"/>
        <w:rPr>
          <w:rFonts w:ascii="Arial Narrow" w:hAnsi="Arial Narrow"/>
          <w:lang w:val="en-GB"/>
        </w:rPr>
      </w:pPr>
    </w:p>
    <w:p w14:paraId="59B7252A" w14:textId="77777777" w:rsidR="00E979F3" w:rsidRDefault="00E979F3" w:rsidP="00E979F3">
      <w:pPr>
        <w:pStyle w:val="Heading1"/>
        <w:numPr>
          <w:ilvl w:val="0"/>
          <w:numId w:val="11"/>
        </w:numPr>
        <w:tabs>
          <w:tab w:val="clear" w:pos="435"/>
          <w:tab w:val="num" w:pos="-142"/>
        </w:tabs>
        <w:ind w:hanging="1002"/>
        <w:jc w:val="both"/>
      </w:pPr>
      <w:r>
        <w:t>Full details of directors / trustees / members / shareholders.</w:t>
      </w:r>
    </w:p>
    <w:p w14:paraId="6219A6BB" w14:textId="77777777" w:rsidR="00E979F3" w:rsidRDefault="00E979F3" w:rsidP="00E979F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814"/>
        <w:gridCol w:w="2401"/>
        <w:gridCol w:w="2411"/>
      </w:tblGrid>
      <w:tr w:rsidR="00E979F3" w:rsidRPr="00F314D0" w14:paraId="2D4582D9" w14:textId="77777777" w:rsidTr="00231958">
        <w:tc>
          <w:tcPr>
            <w:tcW w:w="3085" w:type="dxa"/>
          </w:tcPr>
          <w:p w14:paraId="0D1E320C" w14:textId="77777777" w:rsidR="00E979F3" w:rsidRPr="00F314D0" w:rsidRDefault="00E979F3" w:rsidP="00231958">
            <w:pPr>
              <w:jc w:val="both"/>
              <w:rPr>
                <w:b/>
                <w:lang w:val="en-GB"/>
              </w:rPr>
            </w:pPr>
            <w:r w:rsidRPr="00F314D0">
              <w:rPr>
                <w:b/>
                <w:lang w:val="en-GB"/>
              </w:rPr>
              <w:t>Full Name</w:t>
            </w:r>
          </w:p>
        </w:tc>
        <w:tc>
          <w:tcPr>
            <w:tcW w:w="1843" w:type="dxa"/>
          </w:tcPr>
          <w:p w14:paraId="5A72AF3B" w14:textId="77777777" w:rsidR="00E979F3" w:rsidRPr="00F314D0" w:rsidRDefault="00E979F3" w:rsidP="00231958">
            <w:pPr>
              <w:jc w:val="both"/>
              <w:rPr>
                <w:b/>
                <w:lang w:val="en-GB"/>
              </w:rPr>
            </w:pPr>
            <w:r w:rsidRPr="00F314D0">
              <w:rPr>
                <w:b/>
                <w:lang w:val="en-GB"/>
              </w:rPr>
              <w:t>Identity Number</w:t>
            </w:r>
          </w:p>
        </w:tc>
        <w:tc>
          <w:tcPr>
            <w:tcW w:w="2446" w:type="dxa"/>
          </w:tcPr>
          <w:p w14:paraId="7CB93F19" w14:textId="77777777" w:rsidR="00E979F3" w:rsidRPr="00F314D0" w:rsidRDefault="00E979F3" w:rsidP="00231958">
            <w:pPr>
              <w:jc w:val="both"/>
              <w:rPr>
                <w:b/>
                <w:lang w:val="en-GB"/>
              </w:rPr>
            </w:pPr>
            <w:r w:rsidRPr="00F314D0">
              <w:rPr>
                <w:b/>
                <w:lang w:val="en-GB"/>
              </w:rPr>
              <w:t>Personal Tax Reference Number</w:t>
            </w:r>
          </w:p>
        </w:tc>
        <w:tc>
          <w:tcPr>
            <w:tcW w:w="2458" w:type="dxa"/>
          </w:tcPr>
          <w:p w14:paraId="69B6AC06" w14:textId="77777777" w:rsidR="00E979F3" w:rsidRPr="00F314D0" w:rsidRDefault="00E979F3" w:rsidP="00231958">
            <w:pPr>
              <w:jc w:val="both"/>
              <w:rPr>
                <w:b/>
                <w:lang w:val="en-GB"/>
              </w:rPr>
            </w:pPr>
            <w:r w:rsidRPr="00F314D0">
              <w:rPr>
                <w:b/>
                <w:lang w:val="en-GB"/>
              </w:rPr>
              <w:t xml:space="preserve">State Employee Number / </w:t>
            </w:r>
            <w:proofErr w:type="spellStart"/>
            <w:r w:rsidRPr="00F314D0">
              <w:rPr>
                <w:b/>
                <w:lang w:val="en-GB"/>
              </w:rPr>
              <w:t>Persal</w:t>
            </w:r>
            <w:proofErr w:type="spellEnd"/>
            <w:r w:rsidRPr="00F314D0">
              <w:rPr>
                <w:b/>
                <w:lang w:val="en-GB"/>
              </w:rPr>
              <w:t xml:space="preserve"> Number </w:t>
            </w:r>
          </w:p>
          <w:p w14:paraId="1FF24B75" w14:textId="77777777" w:rsidR="00E979F3" w:rsidRPr="00F314D0" w:rsidRDefault="00E979F3" w:rsidP="00231958">
            <w:pPr>
              <w:jc w:val="both"/>
              <w:rPr>
                <w:b/>
                <w:lang w:val="en-GB"/>
              </w:rPr>
            </w:pPr>
          </w:p>
        </w:tc>
      </w:tr>
      <w:tr w:rsidR="00E979F3" w:rsidRPr="00F314D0" w14:paraId="6F71CAF9" w14:textId="77777777" w:rsidTr="00231958">
        <w:tc>
          <w:tcPr>
            <w:tcW w:w="3085" w:type="dxa"/>
          </w:tcPr>
          <w:p w14:paraId="5EB99346" w14:textId="77777777" w:rsidR="00E979F3" w:rsidRPr="00F314D0" w:rsidRDefault="00E979F3" w:rsidP="00231958">
            <w:pPr>
              <w:rPr>
                <w:lang w:val="en-GB"/>
              </w:rPr>
            </w:pPr>
          </w:p>
        </w:tc>
        <w:tc>
          <w:tcPr>
            <w:tcW w:w="1843" w:type="dxa"/>
          </w:tcPr>
          <w:p w14:paraId="1053D979" w14:textId="77777777" w:rsidR="00E979F3" w:rsidRPr="00F314D0" w:rsidRDefault="00E979F3" w:rsidP="00231958">
            <w:pPr>
              <w:rPr>
                <w:lang w:val="en-GB"/>
              </w:rPr>
            </w:pPr>
          </w:p>
        </w:tc>
        <w:tc>
          <w:tcPr>
            <w:tcW w:w="2446" w:type="dxa"/>
          </w:tcPr>
          <w:p w14:paraId="7BCA9FCA" w14:textId="77777777" w:rsidR="00E979F3" w:rsidRPr="00F314D0" w:rsidRDefault="00E979F3" w:rsidP="00231958">
            <w:pPr>
              <w:rPr>
                <w:lang w:val="en-GB"/>
              </w:rPr>
            </w:pPr>
          </w:p>
        </w:tc>
        <w:tc>
          <w:tcPr>
            <w:tcW w:w="2458" w:type="dxa"/>
          </w:tcPr>
          <w:p w14:paraId="2761085D" w14:textId="77777777" w:rsidR="00E979F3" w:rsidRPr="00F314D0" w:rsidRDefault="00E979F3" w:rsidP="00231958">
            <w:pPr>
              <w:rPr>
                <w:lang w:val="en-GB"/>
              </w:rPr>
            </w:pPr>
          </w:p>
          <w:p w14:paraId="508A948D" w14:textId="77777777" w:rsidR="00E979F3" w:rsidRPr="00F314D0" w:rsidRDefault="00E979F3" w:rsidP="00231958">
            <w:pPr>
              <w:rPr>
                <w:lang w:val="en-GB"/>
              </w:rPr>
            </w:pPr>
          </w:p>
        </w:tc>
      </w:tr>
      <w:tr w:rsidR="00E979F3" w:rsidRPr="00F314D0" w14:paraId="784C30EF" w14:textId="77777777" w:rsidTr="00231958">
        <w:tc>
          <w:tcPr>
            <w:tcW w:w="3085" w:type="dxa"/>
          </w:tcPr>
          <w:p w14:paraId="7B84A5EB" w14:textId="77777777" w:rsidR="00E979F3" w:rsidRPr="00F314D0" w:rsidRDefault="00E979F3" w:rsidP="00231958">
            <w:pPr>
              <w:rPr>
                <w:lang w:val="en-GB"/>
              </w:rPr>
            </w:pPr>
          </w:p>
        </w:tc>
        <w:tc>
          <w:tcPr>
            <w:tcW w:w="1843" w:type="dxa"/>
          </w:tcPr>
          <w:p w14:paraId="2ADE2521" w14:textId="77777777" w:rsidR="00E979F3" w:rsidRPr="00F314D0" w:rsidRDefault="00E979F3" w:rsidP="00231958">
            <w:pPr>
              <w:rPr>
                <w:lang w:val="en-GB"/>
              </w:rPr>
            </w:pPr>
          </w:p>
        </w:tc>
        <w:tc>
          <w:tcPr>
            <w:tcW w:w="2446" w:type="dxa"/>
          </w:tcPr>
          <w:p w14:paraId="2743271A" w14:textId="77777777" w:rsidR="00E979F3" w:rsidRPr="00F314D0" w:rsidRDefault="00E979F3" w:rsidP="00231958">
            <w:pPr>
              <w:rPr>
                <w:lang w:val="en-GB"/>
              </w:rPr>
            </w:pPr>
          </w:p>
        </w:tc>
        <w:tc>
          <w:tcPr>
            <w:tcW w:w="2458" w:type="dxa"/>
          </w:tcPr>
          <w:p w14:paraId="563FC831" w14:textId="77777777" w:rsidR="00E979F3" w:rsidRPr="00F314D0" w:rsidRDefault="00E979F3" w:rsidP="00231958">
            <w:pPr>
              <w:rPr>
                <w:lang w:val="en-GB"/>
              </w:rPr>
            </w:pPr>
          </w:p>
          <w:p w14:paraId="67EFDF08" w14:textId="77777777" w:rsidR="00E979F3" w:rsidRPr="00F314D0" w:rsidRDefault="00E979F3" w:rsidP="00231958">
            <w:pPr>
              <w:rPr>
                <w:lang w:val="en-GB"/>
              </w:rPr>
            </w:pPr>
          </w:p>
        </w:tc>
      </w:tr>
      <w:tr w:rsidR="00E979F3" w:rsidRPr="00F314D0" w14:paraId="1DD01DB2" w14:textId="77777777" w:rsidTr="00231958">
        <w:tc>
          <w:tcPr>
            <w:tcW w:w="3085" w:type="dxa"/>
          </w:tcPr>
          <w:p w14:paraId="1DFE4AC5" w14:textId="77777777" w:rsidR="00E979F3" w:rsidRPr="00F314D0" w:rsidRDefault="00E979F3" w:rsidP="00231958">
            <w:pPr>
              <w:rPr>
                <w:lang w:val="en-GB"/>
              </w:rPr>
            </w:pPr>
          </w:p>
        </w:tc>
        <w:tc>
          <w:tcPr>
            <w:tcW w:w="1843" w:type="dxa"/>
          </w:tcPr>
          <w:p w14:paraId="3F872A7A" w14:textId="77777777" w:rsidR="00E979F3" w:rsidRPr="00F314D0" w:rsidRDefault="00E979F3" w:rsidP="00231958">
            <w:pPr>
              <w:rPr>
                <w:lang w:val="en-GB"/>
              </w:rPr>
            </w:pPr>
          </w:p>
        </w:tc>
        <w:tc>
          <w:tcPr>
            <w:tcW w:w="2446" w:type="dxa"/>
          </w:tcPr>
          <w:p w14:paraId="3F756C07" w14:textId="77777777" w:rsidR="00E979F3" w:rsidRPr="00F314D0" w:rsidRDefault="00E979F3" w:rsidP="00231958">
            <w:pPr>
              <w:rPr>
                <w:lang w:val="en-GB"/>
              </w:rPr>
            </w:pPr>
          </w:p>
        </w:tc>
        <w:tc>
          <w:tcPr>
            <w:tcW w:w="2458" w:type="dxa"/>
          </w:tcPr>
          <w:p w14:paraId="16BE1CFD" w14:textId="77777777" w:rsidR="00E979F3" w:rsidRPr="00F314D0" w:rsidRDefault="00E979F3" w:rsidP="00231958">
            <w:pPr>
              <w:rPr>
                <w:lang w:val="en-GB"/>
              </w:rPr>
            </w:pPr>
          </w:p>
          <w:p w14:paraId="166AE496" w14:textId="77777777" w:rsidR="00E979F3" w:rsidRPr="00F314D0" w:rsidRDefault="00E979F3" w:rsidP="00231958">
            <w:pPr>
              <w:rPr>
                <w:lang w:val="en-GB"/>
              </w:rPr>
            </w:pPr>
          </w:p>
        </w:tc>
      </w:tr>
      <w:tr w:rsidR="00E979F3" w:rsidRPr="00F314D0" w14:paraId="224FFE92" w14:textId="77777777" w:rsidTr="00231958">
        <w:tc>
          <w:tcPr>
            <w:tcW w:w="3085" w:type="dxa"/>
          </w:tcPr>
          <w:p w14:paraId="540FE8EA" w14:textId="77777777" w:rsidR="00E979F3" w:rsidRPr="00F314D0" w:rsidRDefault="00E979F3" w:rsidP="00231958">
            <w:pPr>
              <w:rPr>
                <w:lang w:val="en-GB"/>
              </w:rPr>
            </w:pPr>
          </w:p>
        </w:tc>
        <w:tc>
          <w:tcPr>
            <w:tcW w:w="1843" w:type="dxa"/>
          </w:tcPr>
          <w:p w14:paraId="01673C24" w14:textId="77777777" w:rsidR="00E979F3" w:rsidRPr="00F314D0" w:rsidRDefault="00E979F3" w:rsidP="00231958">
            <w:pPr>
              <w:rPr>
                <w:lang w:val="en-GB"/>
              </w:rPr>
            </w:pPr>
          </w:p>
        </w:tc>
        <w:tc>
          <w:tcPr>
            <w:tcW w:w="2446" w:type="dxa"/>
          </w:tcPr>
          <w:p w14:paraId="707AF077" w14:textId="77777777" w:rsidR="00E979F3" w:rsidRPr="00F314D0" w:rsidRDefault="00E979F3" w:rsidP="00231958">
            <w:pPr>
              <w:rPr>
                <w:lang w:val="en-GB"/>
              </w:rPr>
            </w:pPr>
          </w:p>
        </w:tc>
        <w:tc>
          <w:tcPr>
            <w:tcW w:w="2458" w:type="dxa"/>
          </w:tcPr>
          <w:p w14:paraId="3767F8B2" w14:textId="77777777" w:rsidR="00E979F3" w:rsidRPr="00F314D0" w:rsidRDefault="00E979F3" w:rsidP="00231958">
            <w:pPr>
              <w:rPr>
                <w:lang w:val="en-GB"/>
              </w:rPr>
            </w:pPr>
          </w:p>
          <w:p w14:paraId="2ABCA699" w14:textId="77777777" w:rsidR="00E979F3" w:rsidRPr="00F314D0" w:rsidRDefault="00E979F3" w:rsidP="00231958">
            <w:pPr>
              <w:rPr>
                <w:lang w:val="en-GB"/>
              </w:rPr>
            </w:pPr>
          </w:p>
        </w:tc>
      </w:tr>
      <w:tr w:rsidR="00E979F3" w:rsidRPr="00F314D0" w14:paraId="246FF0C3" w14:textId="77777777" w:rsidTr="00231958">
        <w:tc>
          <w:tcPr>
            <w:tcW w:w="3085" w:type="dxa"/>
          </w:tcPr>
          <w:p w14:paraId="71E5E959" w14:textId="77777777" w:rsidR="00E979F3" w:rsidRPr="00F314D0" w:rsidRDefault="00E979F3" w:rsidP="00231958">
            <w:pPr>
              <w:rPr>
                <w:lang w:val="en-GB"/>
              </w:rPr>
            </w:pPr>
          </w:p>
        </w:tc>
        <w:tc>
          <w:tcPr>
            <w:tcW w:w="1843" w:type="dxa"/>
          </w:tcPr>
          <w:p w14:paraId="1C35F205" w14:textId="77777777" w:rsidR="00E979F3" w:rsidRPr="00F314D0" w:rsidRDefault="00E979F3" w:rsidP="00231958">
            <w:pPr>
              <w:rPr>
                <w:lang w:val="en-GB"/>
              </w:rPr>
            </w:pPr>
          </w:p>
        </w:tc>
        <w:tc>
          <w:tcPr>
            <w:tcW w:w="2446" w:type="dxa"/>
          </w:tcPr>
          <w:p w14:paraId="5C9278DD" w14:textId="77777777" w:rsidR="00E979F3" w:rsidRPr="00F314D0" w:rsidRDefault="00E979F3" w:rsidP="00231958">
            <w:pPr>
              <w:rPr>
                <w:lang w:val="en-GB"/>
              </w:rPr>
            </w:pPr>
          </w:p>
        </w:tc>
        <w:tc>
          <w:tcPr>
            <w:tcW w:w="2458" w:type="dxa"/>
          </w:tcPr>
          <w:p w14:paraId="7A33A853" w14:textId="77777777" w:rsidR="00E979F3" w:rsidRPr="00F314D0" w:rsidRDefault="00E979F3" w:rsidP="00231958">
            <w:pPr>
              <w:rPr>
                <w:lang w:val="en-GB"/>
              </w:rPr>
            </w:pPr>
          </w:p>
          <w:p w14:paraId="2ACD6387" w14:textId="77777777" w:rsidR="00E979F3" w:rsidRPr="00F314D0" w:rsidRDefault="00E979F3" w:rsidP="00231958">
            <w:pPr>
              <w:rPr>
                <w:lang w:val="en-GB"/>
              </w:rPr>
            </w:pPr>
          </w:p>
        </w:tc>
      </w:tr>
      <w:tr w:rsidR="00E979F3" w:rsidRPr="00F314D0" w14:paraId="043CE1E8" w14:textId="77777777" w:rsidTr="00231958">
        <w:tc>
          <w:tcPr>
            <w:tcW w:w="3085" w:type="dxa"/>
          </w:tcPr>
          <w:p w14:paraId="75741D96" w14:textId="77777777" w:rsidR="00E979F3" w:rsidRPr="00F314D0" w:rsidRDefault="00E979F3" w:rsidP="00231958">
            <w:pPr>
              <w:rPr>
                <w:lang w:val="en-GB"/>
              </w:rPr>
            </w:pPr>
          </w:p>
        </w:tc>
        <w:tc>
          <w:tcPr>
            <w:tcW w:w="1843" w:type="dxa"/>
          </w:tcPr>
          <w:p w14:paraId="029FFEE7" w14:textId="77777777" w:rsidR="00E979F3" w:rsidRPr="00F314D0" w:rsidRDefault="00E979F3" w:rsidP="00231958">
            <w:pPr>
              <w:rPr>
                <w:lang w:val="en-GB"/>
              </w:rPr>
            </w:pPr>
          </w:p>
        </w:tc>
        <w:tc>
          <w:tcPr>
            <w:tcW w:w="2446" w:type="dxa"/>
          </w:tcPr>
          <w:p w14:paraId="4F029DB0" w14:textId="77777777" w:rsidR="00E979F3" w:rsidRPr="00F314D0" w:rsidRDefault="00E979F3" w:rsidP="00231958">
            <w:pPr>
              <w:rPr>
                <w:lang w:val="en-GB"/>
              </w:rPr>
            </w:pPr>
          </w:p>
        </w:tc>
        <w:tc>
          <w:tcPr>
            <w:tcW w:w="2458" w:type="dxa"/>
          </w:tcPr>
          <w:p w14:paraId="32684481" w14:textId="77777777" w:rsidR="00E979F3" w:rsidRPr="00F314D0" w:rsidRDefault="00E979F3" w:rsidP="00231958">
            <w:pPr>
              <w:rPr>
                <w:lang w:val="en-GB"/>
              </w:rPr>
            </w:pPr>
          </w:p>
          <w:p w14:paraId="6518D1FE" w14:textId="77777777" w:rsidR="00E979F3" w:rsidRPr="00F314D0" w:rsidRDefault="00E979F3" w:rsidP="00231958">
            <w:pPr>
              <w:rPr>
                <w:lang w:val="en-GB"/>
              </w:rPr>
            </w:pPr>
          </w:p>
        </w:tc>
      </w:tr>
      <w:tr w:rsidR="00E979F3" w:rsidRPr="00F314D0" w14:paraId="1E4B9044" w14:textId="77777777" w:rsidTr="00231958">
        <w:tc>
          <w:tcPr>
            <w:tcW w:w="3085" w:type="dxa"/>
          </w:tcPr>
          <w:p w14:paraId="2EB33296" w14:textId="77777777" w:rsidR="00E979F3" w:rsidRPr="00F314D0" w:rsidRDefault="00E979F3" w:rsidP="00231958">
            <w:pPr>
              <w:rPr>
                <w:lang w:val="en-GB"/>
              </w:rPr>
            </w:pPr>
          </w:p>
        </w:tc>
        <w:tc>
          <w:tcPr>
            <w:tcW w:w="1843" w:type="dxa"/>
          </w:tcPr>
          <w:p w14:paraId="2BA86BE7" w14:textId="77777777" w:rsidR="00E979F3" w:rsidRPr="00F314D0" w:rsidRDefault="00E979F3" w:rsidP="00231958">
            <w:pPr>
              <w:rPr>
                <w:lang w:val="en-GB"/>
              </w:rPr>
            </w:pPr>
          </w:p>
        </w:tc>
        <w:tc>
          <w:tcPr>
            <w:tcW w:w="2446" w:type="dxa"/>
          </w:tcPr>
          <w:p w14:paraId="7740345D" w14:textId="77777777" w:rsidR="00E979F3" w:rsidRPr="00F314D0" w:rsidRDefault="00E979F3" w:rsidP="00231958">
            <w:pPr>
              <w:rPr>
                <w:lang w:val="en-GB"/>
              </w:rPr>
            </w:pPr>
          </w:p>
        </w:tc>
        <w:tc>
          <w:tcPr>
            <w:tcW w:w="2458" w:type="dxa"/>
          </w:tcPr>
          <w:p w14:paraId="7525BD82" w14:textId="77777777" w:rsidR="00E979F3" w:rsidRPr="00F314D0" w:rsidRDefault="00E979F3" w:rsidP="00231958">
            <w:pPr>
              <w:rPr>
                <w:lang w:val="en-GB"/>
              </w:rPr>
            </w:pPr>
          </w:p>
          <w:p w14:paraId="43E40974" w14:textId="77777777" w:rsidR="00E979F3" w:rsidRPr="00F314D0" w:rsidRDefault="00E979F3" w:rsidP="00231958">
            <w:pPr>
              <w:rPr>
                <w:lang w:val="en-GB"/>
              </w:rPr>
            </w:pPr>
          </w:p>
        </w:tc>
      </w:tr>
      <w:tr w:rsidR="00E979F3" w:rsidRPr="00F314D0" w14:paraId="14EEB045" w14:textId="77777777" w:rsidTr="00231958">
        <w:tc>
          <w:tcPr>
            <w:tcW w:w="3085" w:type="dxa"/>
          </w:tcPr>
          <w:p w14:paraId="53EA5479" w14:textId="77777777" w:rsidR="00E979F3" w:rsidRPr="00F314D0" w:rsidRDefault="00E979F3" w:rsidP="00231958">
            <w:pPr>
              <w:rPr>
                <w:lang w:val="en-GB"/>
              </w:rPr>
            </w:pPr>
          </w:p>
        </w:tc>
        <w:tc>
          <w:tcPr>
            <w:tcW w:w="1843" w:type="dxa"/>
          </w:tcPr>
          <w:p w14:paraId="5FB782A4" w14:textId="77777777" w:rsidR="00E979F3" w:rsidRPr="00F314D0" w:rsidRDefault="00E979F3" w:rsidP="00231958">
            <w:pPr>
              <w:rPr>
                <w:lang w:val="en-GB"/>
              </w:rPr>
            </w:pPr>
          </w:p>
        </w:tc>
        <w:tc>
          <w:tcPr>
            <w:tcW w:w="2446" w:type="dxa"/>
          </w:tcPr>
          <w:p w14:paraId="1E1BC1DF" w14:textId="77777777" w:rsidR="00E979F3" w:rsidRPr="00F314D0" w:rsidRDefault="00E979F3" w:rsidP="00231958">
            <w:pPr>
              <w:rPr>
                <w:lang w:val="en-GB"/>
              </w:rPr>
            </w:pPr>
          </w:p>
        </w:tc>
        <w:tc>
          <w:tcPr>
            <w:tcW w:w="2458" w:type="dxa"/>
          </w:tcPr>
          <w:p w14:paraId="29E937E4" w14:textId="77777777" w:rsidR="00E979F3" w:rsidRPr="00F314D0" w:rsidRDefault="00E979F3" w:rsidP="00231958">
            <w:pPr>
              <w:rPr>
                <w:lang w:val="en-GB"/>
              </w:rPr>
            </w:pPr>
          </w:p>
          <w:p w14:paraId="73120249" w14:textId="77777777" w:rsidR="00E979F3" w:rsidRPr="00F314D0" w:rsidRDefault="00E979F3" w:rsidP="00231958">
            <w:pPr>
              <w:rPr>
                <w:lang w:val="en-GB"/>
              </w:rPr>
            </w:pPr>
          </w:p>
        </w:tc>
      </w:tr>
      <w:tr w:rsidR="00E979F3" w:rsidRPr="00F314D0" w14:paraId="1C609264" w14:textId="77777777" w:rsidTr="00231958">
        <w:tc>
          <w:tcPr>
            <w:tcW w:w="3085" w:type="dxa"/>
          </w:tcPr>
          <w:p w14:paraId="23ED0363" w14:textId="77777777" w:rsidR="00E979F3" w:rsidRPr="00F314D0" w:rsidRDefault="00E979F3" w:rsidP="00231958">
            <w:pPr>
              <w:rPr>
                <w:lang w:val="en-GB"/>
              </w:rPr>
            </w:pPr>
          </w:p>
        </w:tc>
        <w:tc>
          <w:tcPr>
            <w:tcW w:w="1843" w:type="dxa"/>
          </w:tcPr>
          <w:p w14:paraId="56A7A8E8" w14:textId="77777777" w:rsidR="00E979F3" w:rsidRPr="00F314D0" w:rsidRDefault="00E979F3" w:rsidP="00231958">
            <w:pPr>
              <w:rPr>
                <w:lang w:val="en-GB"/>
              </w:rPr>
            </w:pPr>
          </w:p>
        </w:tc>
        <w:tc>
          <w:tcPr>
            <w:tcW w:w="2446" w:type="dxa"/>
          </w:tcPr>
          <w:p w14:paraId="7907B21B" w14:textId="77777777" w:rsidR="00E979F3" w:rsidRPr="00F314D0" w:rsidRDefault="00E979F3" w:rsidP="00231958">
            <w:pPr>
              <w:rPr>
                <w:lang w:val="en-GB"/>
              </w:rPr>
            </w:pPr>
          </w:p>
        </w:tc>
        <w:tc>
          <w:tcPr>
            <w:tcW w:w="2458" w:type="dxa"/>
          </w:tcPr>
          <w:p w14:paraId="3748B03E" w14:textId="77777777" w:rsidR="00E979F3" w:rsidRPr="00F314D0" w:rsidRDefault="00E979F3" w:rsidP="00231958">
            <w:pPr>
              <w:rPr>
                <w:lang w:val="en-GB"/>
              </w:rPr>
            </w:pPr>
          </w:p>
          <w:p w14:paraId="7A9E0CDE" w14:textId="77777777" w:rsidR="00E979F3" w:rsidRPr="00F314D0" w:rsidRDefault="00E979F3" w:rsidP="00231958">
            <w:pPr>
              <w:rPr>
                <w:lang w:val="en-GB"/>
              </w:rPr>
            </w:pPr>
          </w:p>
        </w:tc>
      </w:tr>
    </w:tbl>
    <w:p w14:paraId="3FDCD5FA" w14:textId="77777777" w:rsidR="00E979F3" w:rsidRDefault="00E979F3" w:rsidP="00E979F3">
      <w:pPr>
        <w:pStyle w:val="Heading1"/>
        <w:ind w:firstLine="0"/>
        <w:jc w:val="left"/>
      </w:pPr>
    </w:p>
    <w:p w14:paraId="1609B4E2" w14:textId="77777777" w:rsidR="00E979F3" w:rsidRDefault="00E979F3" w:rsidP="00E979F3">
      <w:pPr>
        <w:pStyle w:val="Heading1"/>
        <w:tabs>
          <w:tab w:val="clear" w:pos="900"/>
          <w:tab w:val="left" w:pos="567"/>
        </w:tabs>
        <w:ind w:firstLine="0"/>
        <w:jc w:val="left"/>
      </w:pPr>
      <w:r>
        <w:t>4</w:t>
      </w:r>
      <w:r>
        <w:tab/>
        <w:t>DECLARATION</w:t>
      </w:r>
    </w:p>
    <w:p w14:paraId="0D6D0C82" w14:textId="77777777" w:rsidR="00E979F3" w:rsidRDefault="00E979F3" w:rsidP="00E979F3">
      <w:pPr>
        <w:tabs>
          <w:tab w:val="left" w:pos="900"/>
          <w:tab w:val="left" w:pos="2250"/>
          <w:tab w:val="right" w:pos="9752"/>
        </w:tabs>
        <w:ind w:firstLine="540"/>
        <w:jc w:val="center"/>
        <w:rPr>
          <w:rFonts w:ascii="Arial Narrow" w:hAnsi="Arial Narrow"/>
          <w:b/>
          <w:lang w:val="en-GB"/>
        </w:rPr>
      </w:pPr>
    </w:p>
    <w:p w14:paraId="2B8598DE" w14:textId="77777777" w:rsidR="00E979F3" w:rsidRDefault="00E979F3" w:rsidP="00E979F3">
      <w:pPr>
        <w:tabs>
          <w:tab w:val="left" w:pos="567"/>
          <w:tab w:val="right" w:pos="9752"/>
        </w:tabs>
        <w:ind w:left="567"/>
        <w:jc w:val="both"/>
        <w:rPr>
          <w:rFonts w:ascii="Arial Narrow" w:hAnsi="Arial Narrow"/>
          <w:lang w:val="en-GB"/>
        </w:rPr>
      </w:pPr>
      <w:r>
        <w:rPr>
          <w:rFonts w:ascii="Arial Narrow" w:hAnsi="Arial Narrow"/>
          <w:lang w:val="en-GB"/>
        </w:rPr>
        <w:t>I, THE UNDERSIGNED (NAME)………………………………………………………………………</w:t>
      </w:r>
    </w:p>
    <w:p w14:paraId="3F46349F" w14:textId="77777777" w:rsidR="00E979F3" w:rsidRDefault="00E979F3" w:rsidP="00E979F3">
      <w:pPr>
        <w:tabs>
          <w:tab w:val="left" w:pos="1418"/>
          <w:tab w:val="right" w:pos="9752"/>
        </w:tabs>
        <w:jc w:val="both"/>
        <w:rPr>
          <w:rFonts w:ascii="Arial Narrow" w:hAnsi="Arial Narrow"/>
          <w:lang w:val="en-GB"/>
        </w:rPr>
      </w:pPr>
    </w:p>
    <w:p w14:paraId="035D858B" w14:textId="77777777" w:rsidR="00E979F3" w:rsidRDefault="00E979F3" w:rsidP="00E979F3">
      <w:pPr>
        <w:tabs>
          <w:tab w:val="left" w:pos="1418"/>
          <w:tab w:val="right" w:pos="9752"/>
        </w:tabs>
        <w:ind w:left="567"/>
        <w:jc w:val="both"/>
        <w:rPr>
          <w:rFonts w:ascii="Arial Narrow" w:hAnsi="Arial Narrow"/>
          <w:lang w:val="en-GB"/>
        </w:rPr>
      </w:pPr>
      <w:r>
        <w:rPr>
          <w:rFonts w:ascii="Arial Narrow" w:hAnsi="Arial Narrow"/>
          <w:lang w:val="en-GB"/>
        </w:rPr>
        <w:t xml:space="preserve">CERTIFY THAT THE INFORMATION FURNISHED IN </w:t>
      </w:r>
      <w:r w:rsidRPr="00967623">
        <w:rPr>
          <w:rFonts w:ascii="Arial Narrow" w:hAnsi="Arial Narrow"/>
          <w:lang w:val="en-GB"/>
        </w:rPr>
        <w:t xml:space="preserve">PARAGRAPHS </w:t>
      </w:r>
      <w:r>
        <w:rPr>
          <w:rFonts w:ascii="Arial Narrow" w:hAnsi="Arial Narrow"/>
          <w:lang w:val="en-GB"/>
        </w:rPr>
        <w:t>2 and 3</w:t>
      </w:r>
      <w:r w:rsidRPr="00967623">
        <w:rPr>
          <w:rFonts w:ascii="Arial Narrow" w:hAnsi="Arial Narrow"/>
          <w:lang w:val="en-GB"/>
        </w:rPr>
        <w:t xml:space="preserve"> ABOVE</w:t>
      </w:r>
      <w:r>
        <w:rPr>
          <w:rFonts w:ascii="Arial Narrow" w:hAnsi="Arial Narrow"/>
          <w:lang w:val="en-GB"/>
        </w:rPr>
        <w:t xml:space="preserve"> IS CORRECT. </w:t>
      </w:r>
    </w:p>
    <w:p w14:paraId="35D8C771" w14:textId="77777777" w:rsidR="00E979F3" w:rsidRDefault="00E979F3" w:rsidP="00E979F3">
      <w:pPr>
        <w:pStyle w:val="BodyTextIndent2"/>
      </w:pPr>
      <w:r>
        <w:t>I ACCEPT THAT THE STATE</w:t>
      </w:r>
      <w:r w:rsidRPr="00C40436">
        <w:t xml:space="preserve"> </w:t>
      </w:r>
      <w:r>
        <w:t xml:space="preserve">MAY REJECT THE BID OR ACT AGAINST ME IN TERMS OF PARAGRAPH 23 OF THE GENERAL CONDITIONS OF CONTRACT SHOULD THIS DECLARATION PROVE TO BE FALSE.  </w:t>
      </w:r>
    </w:p>
    <w:p w14:paraId="5867F864" w14:textId="77777777" w:rsidR="00E979F3" w:rsidRDefault="00E979F3" w:rsidP="00E979F3">
      <w:pPr>
        <w:tabs>
          <w:tab w:val="left" w:pos="900"/>
          <w:tab w:val="left" w:pos="2250"/>
          <w:tab w:val="right" w:pos="9752"/>
        </w:tabs>
        <w:ind w:firstLine="540"/>
        <w:jc w:val="both"/>
        <w:rPr>
          <w:rFonts w:ascii="Arial Narrow" w:hAnsi="Arial Narrow"/>
          <w:lang w:val="en-GB"/>
        </w:rPr>
      </w:pPr>
    </w:p>
    <w:p w14:paraId="27B0F2F7" w14:textId="77777777" w:rsidR="00E979F3" w:rsidRDefault="00E979F3" w:rsidP="00E979F3">
      <w:pPr>
        <w:tabs>
          <w:tab w:val="left" w:pos="900"/>
          <w:tab w:val="left" w:pos="2250"/>
          <w:tab w:val="right" w:pos="9752"/>
        </w:tabs>
        <w:ind w:firstLine="540"/>
        <w:jc w:val="both"/>
        <w:rPr>
          <w:rFonts w:ascii="Arial Narrow" w:hAnsi="Arial Narrow"/>
          <w:lang w:val="en-GB"/>
        </w:rPr>
      </w:pPr>
    </w:p>
    <w:p w14:paraId="4A65B104" w14:textId="77777777" w:rsidR="00E979F3" w:rsidRDefault="00E979F3" w:rsidP="00E979F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 xml:space="preserve"> ..…………………………………………… </w:t>
      </w:r>
      <w:r>
        <w:rPr>
          <w:rFonts w:ascii="Arial Narrow" w:hAnsi="Arial Narrow"/>
          <w:lang w:val="en-GB"/>
        </w:rPr>
        <w:tab/>
      </w:r>
    </w:p>
    <w:p w14:paraId="3A44C4A3" w14:textId="77777777" w:rsidR="00E979F3" w:rsidRDefault="00E979F3" w:rsidP="00E979F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14:paraId="7B38876A" w14:textId="77777777" w:rsidR="00E979F3" w:rsidRDefault="00E979F3" w:rsidP="00E979F3">
      <w:pPr>
        <w:tabs>
          <w:tab w:val="left" w:pos="3960"/>
          <w:tab w:val="left" w:pos="7020"/>
          <w:tab w:val="right" w:pos="9752"/>
        </w:tabs>
        <w:ind w:left="540"/>
        <w:jc w:val="both"/>
        <w:rPr>
          <w:rFonts w:ascii="Arial Narrow" w:hAnsi="Arial Narrow"/>
          <w:lang w:val="en-GB"/>
        </w:rPr>
      </w:pPr>
    </w:p>
    <w:p w14:paraId="42AFE46B" w14:textId="77777777" w:rsidR="00E979F3" w:rsidRDefault="00E979F3" w:rsidP="00E979F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0DAC0E6" w14:textId="77777777" w:rsidR="00E979F3" w:rsidRDefault="00E979F3" w:rsidP="00E979F3">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14:paraId="13272434" w14:textId="77777777" w:rsidR="00E979F3" w:rsidRDefault="00E979F3" w:rsidP="00E979F3">
      <w:pPr>
        <w:tabs>
          <w:tab w:val="left" w:pos="1080"/>
          <w:tab w:val="left" w:pos="5760"/>
          <w:tab w:val="left" w:pos="7020"/>
          <w:tab w:val="right" w:pos="9752"/>
        </w:tabs>
        <w:ind w:left="540"/>
        <w:jc w:val="both"/>
        <w:rPr>
          <w:rFonts w:ascii="Arial Narrow" w:hAnsi="Arial Narrow"/>
          <w:lang w:val="en-GB"/>
        </w:rPr>
      </w:pPr>
    </w:p>
    <w:p w14:paraId="5FA4A10D" w14:textId="77777777" w:rsidR="00E979F3" w:rsidRDefault="00E979F3">
      <w:pPr>
        <w:spacing w:after="0"/>
        <w:rPr>
          <w:rFonts w:ascii="Arial Narrow" w:hAnsi="Arial Narrow"/>
          <w:sz w:val="18"/>
          <w:szCs w:val="18"/>
          <w:lang w:val="en-GB"/>
        </w:rPr>
      </w:pPr>
      <w:r>
        <w:rPr>
          <w:rFonts w:ascii="Arial Narrow" w:hAnsi="Arial Narrow"/>
          <w:sz w:val="18"/>
          <w:szCs w:val="18"/>
          <w:lang w:val="en-GB"/>
        </w:rPr>
        <w:br w:type="page"/>
      </w:r>
    </w:p>
    <w:p w14:paraId="49C35879" w14:textId="77777777" w:rsidR="00E979F3" w:rsidRPr="00E979F3" w:rsidRDefault="00E979F3" w:rsidP="00E979F3">
      <w:pPr>
        <w:jc w:val="center"/>
        <w:rPr>
          <w:b/>
        </w:rPr>
      </w:pPr>
      <w:r w:rsidRPr="00E979F3">
        <w:rPr>
          <w:b/>
        </w:rPr>
        <w:lastRenderedPageBreak/>
        <w:t>SBD 8</w:t>
      </w:r>
    </w:p>
    <w:p w14:paraId="6625F13F" w14:textId="77777777" w:rsidR="00E979F3" w:rsidRDefault="00E979F3" w:rsidP="00E979F3"/>
    <w:p w14:paraId="58A4EF2D" w14:textId="77777777" w:rsidR="00E979F3" w:rsidRDefault="00E979F3" w:rsidP="00E979F3">
      <w:pPr>
        <w:pStyle w:val="Heading1"/>
      </w:pPr>
      <w:r>
        <w:t>DECLARATION OF BIDDER’S PAST SUPPLY CHAIN MANAGEMENT PRACTICES</w:t>
      </w:r>
    </w:p>
    <w:p w14:paraId="4A7883C3" w14:textId="77777777" w:rsidR="00E979F3" w:rsidRDefault="00E979F3" w:rsidP="00E979F3">
      <w:pPr>
        <w:rPr>
          <w:b/>
          <w:bCs/>
        </w:rPr>
      </w:pPr>
    </w:p>
    <w:p w14:paraId="0C63B7B2" w14:textId="77777777" w:rsidR="00E979F3" w:rsidRDefault="00E979F3" w:rsidP="00E979F3">
      <w:pPr>
        <w:numPr>
          <w:ilvl w:val="0"/>
          <w:numId w:val="16"/>
        </w:numPr>
        <w:spacing w:after="0"/>
        <w:jc w:val="both"/>
      </w:pPr>
      <w:r>
        <w:t xml:space="preserve">This Standard Bidding Document must form part of all bids invited.  </w:t>
      </w:r>
    </w:p>
    <w:p w14:paraId="688AD1B2" w14:textId="77777777" w:rsidR="00E979F3" w:rsidRDefault="00E979F3" w:rsidP="00E979F3">
      <w:pPr>
        <w:ind w:left="360"/>
        <w:jc w:val="both"/>
      </w:pPr>
    </w:p>
    <w:p w14:paraId="309B960C" w14:textId="77777777" w:rsidR="00E979F3" w:rsidRDefault="00E979F3" w:rsidP="00E979F3">
      <w:pPr>
        <w:numPr>
          <w:ilvl w:val="0"/>
          <w:numId w:val="16"/>
        </w:numPr>
        <w:spacing w:after="0"/>
        <w:jc w:val="both"/>
      </w:pPr>
      <w:r>
        <w:t xml:space="preserve">It serves as a declaration to be used by institutions in ensuring that when goods and services are being procured, all reasonable steps are taken to combat the abuse of the supply chain management system. </w:t>
      </w:r>
    </w:p>
    <w:p w14:paraId="5BD811EA" w14:textId="77777777" w:rsidR="00E979F3" w:rsidRDefault="00E979F3" w:rsidP="00E979F3">
      <w:pPr>
        <w:jc w:val="both"/>
      </w:pPr>
    </w:p>
    <w:p w14:paraId="0B3429C2" w14:textId="77777777" w:rsidR="00E979F3" w:rsidRDefault="00E979F3" w:rsidP="00E979F3">
      <w:pPr>
        <w:numPr>
          <w:ilvl w:val="0"/>
          <w:numId w:val="16"/>
        </w:numPr>
        <w:spacing w:after="0"/>
        <w:jc w:val="both"/>
      </w:pPr>
      <w:r>
        <w:t>The bid of any bidder may be disregarded if</w:t>
      </w:r>
      <w:r w:rsidRPr="008963BA">
        <w:t xml:space="preserve"> that bidder, </w:t>
      </w:r>
      <w:r>
        <w:t>or any of its directors have-</w:t>
      </w:r>
    </w:p>
    <w:p w14:paraId="6B32B298" w14:textId="77777777" w:rsidR="00E979F3" w:rsidRDefault="00E979F3" w:rsidP="00E979F3">
      <w:pPr>
        <w:jc w:val="both"/>
      </w:pPr>
    </w:p>
    <w:p w14:paraId="12FA5720" w14:textId="77777777" w:rsidR="00E979F3" w:rsidRDefault="00E979F3" w:rsidP="00E979F3">
      <w:pPr>
        <w:numPr>
          <w:ilvl w:val="1"/>
          <w:numId w:val="16"/>
        </w:numPr>
        <w:spacing w:after="0"/>
        <w:jc w:val="both"/>
      </w:pPr>
      <w:r>
        <w:t>abused the institution’s supply chain management system;</w:t>
      </w:r>
    </w:p>
    <w:p w14:paraId="28ED1B4D" w14:textId="77777777" w:rsidR="00E979F3" w:rsidRDefault="00E979F3" w:rsidP="00E979F3">
      <w:pPr>
        <w:numPr>
          <w:ilvl w:val="1"/>
          <w:numId w:val="16"/>
        </w:numPr>
        <w:spacing w:after="0"/>
        <w:jc w:val="both"/>
      </w:pPr>
      <w:r>
        <w:t>committed fraud or any other improper conduct in relation to such system; or</w:t>
      </w:r>
    </w:p>
    <w:p w14:paraId="2B3D270D" w14:textId="77777777" w:rsidR="00E979F3" w:rsidRDefault="00E979F3" w:rsidP="00E979F3">
      <w:pPr>
        <w:numPr>
          <w:ilvl w:val="1"/>
          <w:numId w:val="16"/>
        </w:numPr>
        <w:spacing w:after="0"/>
        <w:jc w:val="both"/>
      </w:pPr>
      <w:r>
        <w:t>failed to perform on any previous contract.</w:t>
      </w:r>
    </w:p>
    <w:p w14:paraId="640FDB89" w14:textId="77777777" w:rsidR="00E979F3" w:rsidRDefault="00E979F3" w:rsidP="00E979F3">
      <w:pPr>
        <w:ind w:left="1080"/>
        <w:jc w:val="both"/>
      </w:pPr>
    </w:p>
    <w:p w14:paraId="4F66115A" w14:textId="77777777" w:rsidR="00E979F3" w:rsidRDefault="00E979F3" w:rsidP="00E979F3">
      <w:pPr>
        <w:numPr>
          <w:ilvl w:val="0"/>
          <w:numId w:val="16"/>
        </w:numPr>
        <w:spacing w:after="0"/>
        <w:jc w:val="both"/>
        <w:rPr>
          <w:b/>
          <w:bCs/>
        </w:rPr>
      </w:pPr>
      <w:r>
        <w:rPr>
          <w:b/>
          <w:bCs/>
        </w:rPr>
        <w:t>In order to give effect to the above, the following questionnaire must be completed and submitted with the bid.</w:t>
      </w:r>
    </w:p>
    <w:p w14:paraId="19B489D5" w14:textId="77777777" w:rsidR="00E979F3" w:rsidRDefault="00E979F3" w:rsidP="00E979F3">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7152"/>
        <w:gridCol w:w="735"/>
        <w:gridCol w:w="633"/>
      </w:tblGrid>
      <w:tr w:rsidR="00E979F3" w14:paraId="2BBE4AFB" w14:textId="77777777" w:rsidTr="00231958">
        <w:tc>
          <w:tcPr>
            <w:tcW w:w="696" w:type="dxa"/>
            <w:shd w:val="clear" w:color="auto" w:fill="000000"/>
          </w:tcPr>
          <w:p w14:paraId="3E186594" w14:textId="77777777" w:rsidR="00E979F3" w:rsidRDefault="00E979F3" w:rsidP="00231958">
            <w:pPr>
              <w:rPr>
                <w:b/>
                <w:bCs/>
                <w:color w:val="FFFFFF"/>
              </w:rPr>
            </w:pPr>
            <w:r>
              <w:rPr>
                <w:b/>
                <w:bCs/>
                <w:color w:val="FFFFFF"/>
              </w:rPr>
              <w:t>Item</w:t>
            </w:r>
          </w:p>
        </w:tc>
        <w:tc>
          <w:tcPr>
            <w:tcW w:w="7152" w:type="dxa"/>
            <w:shd w:val="clear" w:color="auto" w:fill="000000"/>
          </w:tcPr>
          <w:p w14:paraId="48FDB741" w14:textId="77777777" w:rsidR="00E979F3" w:rsidRDefault="00E979F3" w:rsidP="00231958">
            <w:pPr>
              <w:rPr>
                <w:b/>
                <w:bCs/>
                <w:color w:val="FFFFFF"/>
              </w:rPr>
            </w:pPr>
            <w:r>
              <w:rPr>
                <w:b/>
                <w:bCs/>
                <w:color w:val="FFFFFF"/>
              </w:rPr>
              <w:t>Question</w:t>
            </w:r>
          </w:p>
        </w:tc>
        <w:tc>
          <w:tcPr>
            <w:tcW w:w="735" w:type="dxa"/>
            <w:shd w:val="clear" w:color="auto" w:fill="000000"/>
          </w:tcPr>
          <w:p w14:paraId="486C264F" w14:textId="77777777" w:rsidR="00E979F3" w:rsidRDefault="00E979F3" w:rsidP="00231958">
            <w:pPr>
              <w:jc w:val="center"/>
              <w:rPr>
                <w:b/>
                <w:bCs/>
                <w:color w:val="FFFFFF"/>
              </w:rPr>
            </w:pPr>
            <w:r>
              <w:rPr>
                <w:b/>
                <w:bCs/>
                <w:color w:val="FFFFFF"/>
              </w:rPr>
              <w:t>Yes</w:t>
            </w:r>
          </w:p>
        </w:tc>
        <w:tc>
          <w:tcPr>
            <w:tcW w:w="633" w:type="dxa"/>
            <w:shd w:val="clear" w:color="auto" w:fill="000000"/>
          </w:tcPr>
          <w:p w14:paraId="78067B8A" w14:textId="77777777" w:rsidR="00E979F3" w:rsidRDefault="00E979F3" w:rsidP="00231958">
            <w:pPr>
              <w:jc w:val="center"/>
              <w:rPr>
                <w:b/>
                <w:bCs/>
                <w:color w:val="FFFFFF"/>
              </w:rPr>
            </w:pPr>
            <w:r>
              <w:rPr>
                <w:b/>
                <w:bCs/>
                <w:color w:val="FFFFFF"/>
              </w:rPr>
              <w:t>No</w:t>
            </w:r>
          </w:p>
        </w:tc>
      </w:tr>
      <w:tr w:rsidR="00E979F3" w14:paraId="6A18D04A" w14:textId="77777777" w:rsidTr="00231958">
        <w:trPr>
          <w:cantSplit/>
        </w:trPr>
        <w:tc>
          <w:tcPr>
            <w:tcW w:w="696" w:type="dxa"/>
          </w:tcPr>
          <w:p w14:paraId="3E4F3DC0" w14:textId="77777777" w:rsidR="00E979F3" w:rsidRDefault="00E979F3" w:rsidP="00231958">
            <w:r>
              <w:lastRenderedPageBreak/>
              <w:t>4.1</w:t>
            </w:r>
          </w:p>
        </w:tc>
        <w:tc>
          <w:tcPr>
            <w:tcW w:w="7152" w:type="dxa"/>
          </w:tcPr>
          <w:p w14:paraId="0100BBEE" w14:textId="77777777" w:rsidR="00E979F3" w:rsidRPr="004960D8" w:rsidRDefault="00E979F3" w:rsidP="00231958">
            <w:pPr>
              <w:pStyle w:val="BodyText3"/>
            </w:pPr>
            <w:r w:rsidRPr="004960D8">
              <w:t>Is the bidder or any of its directors listed on the National Treasury’s Database of Restricted Suppliers as companies or persons prohibited from doing business with the public sector?</w:t>
            </w:r>
          </w:p>
          <w:p w14:paraId="14365063" w14:textId="77777777" w:rsidR="00E979F3" w:rsidRPr="004960D8" w:rsidRDefault="00E979F3" w:rsidP="00231958">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02B69EEA" w14:textId="77777777" w:rsidR="00E979F3" w:rsidRPr="004960D8" w:rsidRDefault="00E979F3" w:rsidP="00231958">
            <w:pPr>
              <w:pStyle w:val="BodyText2"/>
            </w:pPr>
          </w:p>
          <w:p w14:paraId="32FB37C9" w14:textId="77777777" w:rsidR="00E979F3" w:rsidRPr="004960D8" w:rsidRDefault="00E979F3" w:rsidP="00231958">
            <w:pPr>
              <w:pStyle w:val="BodyText2"/>
              <w:rPr>
                <w:b/>
                <w:bCs/>
              </w:rPr>
            </w:pPr>
            <w:r w:rsidRPr="004960D8">
              <w:rPr>
                <w:b/>
                <w:bCs/>
              </w:rPr>
              <w:t>The Database of Restricted Suppliers now resides on the National Treasury’s website(</w:t>
            </w:r>
            <w:hyperlink r:id="rId10" w:history="1">
              <w:r w:rsidRPr="004960D8">
                <w:rPr>
                  <w:rStyle w:val="Hyperlink"/>
                </w:rPr>
                <w:t>www.treasury.gov.za</w:t>
              </w:r>
            </w:hyperlink>
            <w:r w:rsidRPr="004960D8">
              <w:rPr>
                <w:b/>
                <w:bCs/>
              </w:rPr>
              <w:t xml:space="preserve">) and can be accessed by clicking on its link at the bottom of the home page. </w:t>
            </w:r>
          </w:p>
          <w:p w14:paraId="6A97E1C3" w14:textId="77777777" w:rsidR="00E979F3" w:rsidRPr="004960D8" w:rsidRDefault="00E979F3" w:rsidP="00231958">
            <w:pPr>
              <w:pStyle w:val="BodyText2"/>
              <w:rPr>
                <w:i/>
                <w:iCs/>
              </w:rPr>
            </w:pPr>
          </w:p>
        </w:tc>
        <w:tc>
          <w:tcPr>
            <w:tcW w:w="735" w:type="dxa"/>
          </w:tcPr>
          <w:p w14:paraId="5FBCF6D4" w14:textId="77777777" w:rsidR="00E979F3" w:rsidRDefault="00E979F3" w:rsidP="00231958">
            <w:pPr>
              <w:jc w:val="center"/>
              <w:rPr>
                <w:sz w:val="20"/>
              </w:rPr>
            </w:pPr>
            <w:r>
              <w:rPr>
                <w:sz w:val="20"/>
              </w:rPr>
              <w:t>Yes</w:t>
            </w:r>
          </w:p>
          <w:p w14:paraId="6F560445" w14:textId="77777777" w:rsidR="00E979F3" w:rsidRDefault="00E979F3" w:rsidP="00231958">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Pr>
                <w:sz w:val="20"/>
              </w:rPr>
            </w:r>
            <w:r>
              <w:rPr>
                <w:sz w:val="20"/>
              </w:rPr>
              <w:fldChar w:fldCharType="separate"/>
            </w:r>
            <w:r>
              <w:rPr>
                <w:sz w:val="20"/>
              </w:rPr>
              <w:fldChar w:fldCharType="end"/>
            </w:r>
            <w:bookmarkEnd w:id="2"/>
          </w:p>
          <w:p w14:paraId="51EEC26D" w14:textId="77777777" w:rsidR="00E979F3" w:rsidRDefault="00E979F3" w:rsidP="00231958">
            <w:pPr>
              <w:jc w:val="center"/>
              <w:rPr>
                <w:sz w:val="20"/>
              </w:rPr>
            </w:pPr>
          </w:p>
          <w:p w14:paraId="4FA5B713" w14:textId="77777777" w:rsidR="00E979F3" w:rsidRDefault="00E979F3" w:rsidP="00231958">
            <w:pPr>
              <w:jc w:val="center"/>
              <w:rPr>
                <w:sz w:val="20"/>
              </w:rPr>
            </w:pPr>
          </w:p>
        </w:tc>
        <w:tc>
          <w:tcPr>
            <w:tcW w:w="633" w:type="dxa"/>
          </w:tcPr>
          <w:p w14:paraId="236D27D3" w14:textId="77777777" w:rsidR="00E979F3" w:rsidRDefault="00E979F3" w:rsidP="00231958">
            <w:pPr>
              <w:jc w:val="center"/>
              <w:rPr>
                <w:sz w:val="20"/>
              </w:rPr>
            </w:pPr>
            <w:r>
              <w:rPr>
                <w:sz w:val="20"/>
              </w:rPr>
              <w:t>No</w:t>
            </w:r>
          </w:p>
          <w:p w14:paraId="2D9D8DEA" w14:textId="77777777" w:rsidR="00E979F3" w:rsidRDefault="00E979F3" w:rsidP="00231958">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Pr>
                <w:sz w:val="20"/>
              </w:rPr>
            </w:r>
            <w:r>
              <w:rPr>
                <w:sz w:val="20"/>
              </w:rPr>
              <w:fldChar w:fldCharType="separate"/>
            </w:r>
            <w:r>
              <w:rPr>
                <w:sz w:val="20"/>
              </w:rPr>
              <w:fldChar w:fldCharType="end"/>
            </w:r>
            <w:bookmarkEnd w:id="3"/>
          </w:p>
          <w:p w14:paraId="105A0FB2" w14:textId="77777777" w:rsidR="00E979F3" w:rsidRDefault="00E979F3" w:rsidP="00231958">
            <w:pPr>
              <w:jc w:val="center"/>
              <w:rPr>
                <w:sz w:val="20"/>
              </w:rPr>
            </w:pPr>
          </w:p>
        </w:tc>
      </w:tr>
      <w:tr w:rsidR="00E979F3" w14:paraId="506C60E4" w14:textId="77777777" w:rsidTr="00231958">
        <w:trPr>
          <w:cantSplit/>
        </w:trPr>
        <w:tc>
          <w:tcPr>
            <w:tcW w:w="696" w:type="dxa"/>
          </w:tcPr>
          <w:p w14:paraId="54FBA2AA" w14:textId="77777777" w:rsidR="00E979F3" w:rsidRDefault="00E979F3" w:rsidP="00231958">
            <w:r>
              <w:t>4.1.1</w:t>
            </w:r>
          </w:p>
        </w:tc>
        <w:tc>
          <w:tcPr>
            <w:tcW w:w="8520" w:type="dxa"/>
            <w:gridSpan w:val="3"/>
          </w:tcPr>
          <w:p w14:paraId="549C304B" w14:textId="77777777" w:rsidR="00E979F3" w:rsidRPr="004960D8" w:rsidRDefault="00E979F3" w:rsidP="00231958">
            <w:pPr>
              <w:rPr>
                <w:sz w:val="20"/>
              </w:rPr>
            </w:pPr>
            <w:r w:rsidRPr="004960D8">
              <w:rPr>
                <w:sz w:val="20"/>
              </w:rPr>
              <w:t>If so, furnish particulars:</w:t>
            </w:r>
          </w:p>
          <w:p w14:paraId="06F5939A" w14:textId="77777777" w:rsidR="00E979F3" w:rsidRPr="004960D8" w:rsidRDefault="00E979F3" w:rsidP="00231958">
            <w:pPr>
              <w:rPr>
                <w:sz w:val="20"/>
              </w:rPr>
            </w:pPr>
          </w:p>
          <w:p w14:paraId="162C3312" w14:textId="77777777" w:rsidR="00E979F3" w:rsidRPr="004960D8" w:rsidRDefault="00E979F3" w:rsidP="00231958">
            <w:pPr>
              <w:rPr>
                <w:sz w:val="20"/>
              </w:rPr>
            </w:pPr>
          </w:p>
          <w:p w14:paraId="38AFEEE4" w14:textId="77777777" w:rsidR="00E979F3" w:rsidRPr="004960D8" w:rsidRDefault="00E979F3" w:rsidP="00231958">
            <w:pPr>
              <w:rPr>
                <w:sz w:val="20"/>
              </w:rPr>
            </w:pPr>
          </w:p>
        </w:tc>
      </w:tr>
      <w:tr w:rsidR="00E979F3" w14:paraId="73706885" w14:textId="77777777" w:rsidTr="00231958">
        <w:trPr>
          <w:cantSplit/>
        </w:trPr>
        <w:tc>
          <w:tcPr>
            <w:tcW w:w="696" w:type="dxa"/>
          </w:tcPr>
          <w:p w14:paraId="68CDF047" w14:textId="77777777" w:rsidR="00E979F3" w:rsidRDefault="00E979F3" w:rsidP="00231958">
            <w:r>
              <w:t>4.2</w:t>
            </w:r>
          </w:p>
        </w:tc>
        <w:tc>
          <w:tcPr>
            <w:tcW w:w="7152" w:type="dxa"/>
          </w:tcPr>
          <w:p w14:paraId="3F87D1BF" w14:textId="77777777" w:rsidR="00E979F3" w:rsidRPr="004960D8" w:rsidRDefault="00E979F3" w:rsidP="00231958">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58867330" w14:textId="77777777" w:rsidR="00E979F3" w:rsidRPr="004960D8" w:rsidRDefault="00E979F3" w:rsidP="00231958">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11" w:history="1">
              <w:r w:rsidRPr="004960D8">
                <w:rPr>
                  <w:rStyle w:val="Hyperlink"/>
                  <w:b/>
                  <w:bCs/>
                  <w:sz w:val="20"/>
                </w:rPr>
                <w:t>www.treasury.gov.za</w:t>
              </w:r>
            </w:hyperlink>
            <w:r w:rsidRPr="004960D8">
              <w:rPr>
                <w:b/>
                <w:bCs/>
                <w:sz w:val="20"/>
              </w:rPr>
              <w:t xml:space="preserve">) by clicking on its link at the bottom of the home page. </w:t>
            </w:r>
          </w:p>
          <w:p w14:paraId="38FDDA5F" w14:textId="77777777" w:rsidR="00E979F3" w:rsidRPr="004960D8" w:rsidRDefault="00E979F3" w:rsidP="00231958">
            <w:pPr>
              <w:pStyle w:val="BodyTextIndent"/>
              <w:ind w:left="2"/>
              <w:jc w:val="both"/>
              <w:rPr>
                <w:i/>
                <w:iCs/>
                <w:sz w:val="20"/>
              </w:rPr>
            </w:pPr>
          </w:p>
        </w:tc>
        <w:tc>
          <w:tcPr>
            <w:tcW w:w="735" w:type="dxa"/>
          </w:tcPr>
          <w:p w14:paraId="7DAF317F" w14:textId="77777777" w:rsidR="00E979F3" w:rsidRDefault="00E979F3" w:rsidP="00231958">
            <w:pPr>
              <w:jc w:val="center"/>
              <w:rPr>
                <w:sz w:val="20"/>
              </w:rPr>
            </w:pPr>
            <w:r>
              <w:rPr>
                <w:sz w:val="20"/>
              </w:rPr>
              <w:t>Yes</w:t>
            </w:r>
          </w:p>
          <w:p w14:paraId="450ABDD0" w14:textId="77777777" w:rsidR="00E979F3" w:rsidRDefault="00E979F3" w:rsidP="00231958">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4820A4F6" w14:textId="77777777" w:rsidR="00E979F3" w:rsidRDefault="00E979F3" w:rsidP="00231958">
            <w:pPr>
              <w:jc w:val="center"/>
              <w:rPr>
                <w:sz w:val="20"/>
              </w:rPr>
            </w:pPr>
            <w:r>
              <w:rPr>
                <w:sz w:val="20"/>
              </w:rPr>
              <w:t>No</w:t>
            </w:r>
          </w:p>
          <w:p w14:paraId="27654763" w14:textId="77777777" w:rsidR="00E979F3" w:rsidRDefault="00E979F3" w:rsidP="00231958">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Pr>
                <w:sz w:val="20"/>
              </w:rPr>
            </w:r>
            <w:r>
              <w:rPr>
                <w:sz w:val="20"/>
              </w:rPr>
              <w:fldChar w:fldCharType="separate"/>
            </w:r>
            <w:r>
              <w:rPr>
                <w:sz w:val="20"/>
              </w:rPr>
              <w:fldChar w:fldCharType="end"/>
            </w:r>
            <w:bookmarkEnd w:id="5"/>
          </w:p>
        </w:tc>
      </w:tr>
      <w:tr w:rsidR="00E979F3" w14:paraId="0816EF6B" w14:textId="77777777" w:rsidTr="00231958">
        <w:trPr>
          <w:cantSplit/>
        </w:trPr>
        <w:tc>
          <w:tcPr>
            <w:tcW w:w="696" w:type="dxa"/>
          </w:tcPr>
          <w:p w14:paraId="3A66A210" w14:textId="77777777" w:rsidR="00E979F3" w:rsidRDefault="00E979F3" w:rsidP="00231958">
            <w:r>
              <w:t>4.2.1</w:t>
            </w:r>
          </w:p>
        </w:tc>
        <w:tc>
          <w:tcPr>
            <w:tcW w:w="8520" w:type="dxa"/>
            <w:gridSpan w:val="3"/>
          </w:tcPr>
          <w:p w14:paraId="0E642173" w14:textId="77777777" w:rsidR="00E979F3" w:rsidRDefault="00E979F3" w:rsidP="00231958">
            <w:pPr>
              <w:rPr>
                <w:sz w:val="20"/>
              </w:rPr>
            </w:pPr>
            <w:r>
              <w:rPr>
                <w:sz w:val="20"/>
              </w:rPr>
              <w:t>If so, furnish particulars:</w:t>
            </w:r>
          </w:p>
          <w:p w14:paraId="3263DFE4" w14:textId="77777777" w:rsidR="00E979F3" w:rsidRDefault="00E979F3" w:rsidP="00231958">
            <w:pPr>
              <w:rPr>
                <w:sz w:val="20"/>
              </w:rPr>
            </w:pPr>
          </w:p>
          <w:p w14:paraId="3C9100A0" w14:textId="77777777" w:rsidR="00E979F3" w:rsidRDefault="00E979F3" w:rsidP="00231958">
            <w:pPr>
              <w:rPr>
                <w:sz w:val="20"/>
              </w:rPr>
            </w:pPr>
          </w:p>
          <w:p w14:paraId="21D1C8F4" w14:textId="77777777" w:rsidR="00E979F3" w:rsidRDefault="00E979F3" w:rsidP="00231958">
            <w:pPr>
              <w:rPr>
                <w:sz w:val="20"/>
              </w:rPr>
            </w:pPr>
          </w:p>
        </w:tc>
      </w:tr>
      <w:tr w:rsidR="00E979F3" w14:paraId="7AC0BF31" w14:textId="77777777" w:rsidTr="00231958">
        <w:trPr>
          <w:cantSplit/>
        </w:trPr>
        <w:tc>
          <w:tcPr>
            <w:tcW w:w="696" w:type="dxa"/>
          </w:tcPr>
          <w:p w14:paraId="72EB86E1" w14:textId="77777777" w:rsidR="00E979F3" w:rsidRDefault="00E979F3" w:rsidP="00231958">
            <w:r>
              <w:t>4.3</w:t>
            </w:r>
          </w:p>
        </w:tc>
        <w:tc>
          <w:tcPr>
            <w:tcW w:w="7152" w:type="dxa"/>
          </w:tcPr>
          <w:p w14:paraId="50A2499E" w14:textId="77777777" w:rsidR="00E979F3" w:rsidRDefault="00E979F3" w:rsidP="00231958">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7CEF112E" w14:textId="77777777" w:rsidR="00E979F3" w:rsidRDefault="00E979F3" w:rsidP="00231958">
            <w:pPr>
              <w:rPr>
                <w:sz w:val="20"/>
              </w:rPr>
            </w:pPr>
          </w:p>
        </w:tc>
        <w:tc>
          <w:tcPr>
            <w:tcW w:w="735" w:type="dxa"/>
          </w:tcPr>
          <w:p w14:paraId="7A73094B" w14:textId="77777777" w:rsidR="00E979F3" w:rsidRDefault="00E979F3" w:rsidP="00231958">
            <w:pPr>
              <w:jc w:val="center"/>
              <w:rPr>
                <w:sz w:val="20"/>
              </w:rPr>
            </w:pPr>
            <w:r>
              <w:rPr>
                <w:sz w:val="20"/>
              </w:rPr>
              <w:t>Yes</w:t>
            </w:r>
          </w:p>
          <w:p w14:paraId="2A387E8E" w14:textId="77777777" w:rsidR="00E979F3" w:rsidRDefault="00E979F3" w:rsidP="00231958">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Pr>
                <w:sz w:val="20"/>
              </w:rPr>
            </w:r>
            <w:r>
              <w:rPr>
                <w:sz w:val="20"/>
              </w:rPr>
              <w:fldChar w:fldCharType="separate"/>
            </w:r>
            <w:r>
              <w:rPr>
                <w:sz w:val="20"/>
              </w:rPr>
              <w:fldChar w:fldCharType="end"/>
            </w:r>
            <w:bookmarkEnd w:id="6"/>
          </w:p>
        </w:tc>
        <w:tc>
          <w:tcPr>
            <w:tcW w:w="633" w:type="dxa"/>
          </w:tcPr>
          <w:p w14:paraId="545BCE40" w14:textId="77777777" w:rsidR="00E979F3" w:rsidRDefault="00E979F3" w:rsidP="00231958">
            <w:pPr>
              <w:jc w:val="center"/>
              <w:rPr>
                <w:sz w:val="20"/>
              </w:rPr>
            </w:pPr>
            <w:r>
              <w:rPr>
                <w:sz w:val="20"/>
              </w:rPr>
              <w:t>No</w:t>
            </w:r>
          </w:p>
          <w:p w14:paraId="61043DB9" w14:textId="77777777" w:rsidR="00E979F3" w:rsidRDefault="00E979F3" w:rsidP="00231958">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Pr>
                <w:sz w:val="20"/>
              </w:rPr>
            </w:r>
            <w:r>
              <w:rPr>
                <w:sz w:val="20"/>
              </w:rPr>
              <w:fldChar w:fldCharType="separate"/>
            </w:r>
            <w:r>
              <w:rPr>
                <w:sz w:val="20"/>
              </w:rPr>
              <w:fldChar w:fldCharType="end"/>
            </w:r>
            <w:bookmarkEnd w:id="7"/>
          </w:p>
        </w:tc>
      </w:tr>
      <w:tr w:rsidR="00E979F3" w14:paraId="3512ABE8" w14:textId="77777777" w:rsidTr="00231958">
        <w:trPr>
          <w:cantSplit/>
        </w:trPr>
        <w:tc>
          <w:tcPr>
            <w:tcW w:w="696" w:type="dxa"/>
          </w:tcPr>
          <w:p w14:paraId="4F73A499" w14:textId="77777777" w:rsidR="00E979F3" w:rsidRDefault="00E979F3" w:rsidP="00231958">
            <w:r>
              <w:lastRenderedPageBreak/>
              <w:t>4.3.1</w:t>
            </w:r>
          </w:p>
        </w:tc>
        <w:tc>
          <w:tcPr>
            <w:tcW w:w="8520" w:type="dxa"/>
            <w:gridSpan w:val="3"/>
          </w:tcPr>
          <w:p w14:paraId="227E6DB5" w14:textId="77777777" w:rsidR="00E979F3" w:rsidRDefault="00E979F3" w:rsidP="00231958">
            <w:pPr>
              <w:rPr>
                <w:sz w:val="20"/>
              </w:rPr>
            </w:pPr>
            <w:r>
              <w:rPr>
                <w:sz w:val="20"/>
              </w:rPr>
              <w:t>If so, furnish particulars:</w:t>
            </w:r>
          </w:p>
          <w:p w14:paraId="67437059" w14:textId="77777777" w:rsidR="00E979F3" w:rsidRDefault="00E979F3" w:rsidP="00231958">
            <w:pPr>
              <w:rPr>
                <w:sz w:val="20"/>
              </w:rPr>
            </w:pPr>
          </w:p>
          <w:p w14:paraId="2139FDFF" w14:textId="77777777" w:rsidR="00E979F3" w:rsidRDefault="00E979F3" w:rsidP="00231958">
            <w:pPr>
              <w:rPr>
                <w:sz w:val="20"/>
              </w:rPr>
            </w:pPr>
          </w:p>
          <w:p w14:paraId="48D1D62F" w14:textId="77777777" w:rsidR="00E979F3" w:rsidRDefault="00E979F3" w:rsidP="00231958">
            <w:pPr>
              <w:rPr>
                <w:sz w:val="20"/>
              </w:rPr>
            </w:pPr>
          </w:p>
        </w:tc>
      </w:tr>
      <w:tr w:rsidR="00E979F3" w14:paraId="6D1E6153" w14:textId="77777777" w:rsidTr="00231958">
        <w:trPr>
          <w:cantSplit/>
        </w:trPr>
        <w:tc>
          <w:tcPr>
            <w:tcW w:w="696" w:type="dxa"/>
          </w:tcPr>
          <w:p w14:paraId="2859AD2A" w14:textId="77777777" w:rsidR="00E979F3" w:rsidRDefault="00E979F3" w:rsidP="00231958">
            <w:r>
              <w:t>4.4</w:t>
            </w:r>
          </w:p>
        </w:tc>
        <w:tc>
          <w:tcPr>
            <w:tcW w:w="7152" w:type="dxa"/>
          </w:tcPr>
          <w:p w14:paraId="1354DB7C" w14:textId="77777777" w:rsidR="00E979F3" w:rsidRDefault="00E979F3" w:rsidP="00231958">
            <w:pPr>
              <w:rPr>
                <w:sz w:val="20"/>
              </w:rPr>
            </w:pPr>
            <w:r>
              <w:rPr>
                <w:sz w:val="20"/>
              </w:rPr>
              <w:t>Was any contract between the bidder and any organ of state terminated during the past five years on account of failure to perform on or comply with the contract?</w:t>
            </w:r>
          </w:p>
          <w:p w14:paraId="3974D281" w14:textId="77777777" w:rsidR="00E979F3" w:rsidRDefault="00E979F3" w:rsidP="00231958">
            <w:pPr>
              <w:rPr>
                <w:sz w:val="20"/>
              </w:rPr>
            </w:pPr>
          </w:p>
        </w:tc>
        <w:tc>
          <w:tcPr>
            <w:tcW w:w="735" w:type="dxa"/>
          </w:tcPr>
          <w:p w14:paraId="51BC6A04" w14:textId="77777777" w:rsidR="00E979F3" w:rsidRDefault="00E979F3" w:rsidP="00231958">
            <w:pPr>
              <w:jc w:val="center"/>
              <w:rPr>
                <w:sz w:val="20"/>
              </w:rPr>
            </w:pPr>
            <w:r>
              <w:rPr>
                <w:sz w:val="20"/>
              </w:rPr>
              <w:t>Yes</w:t>
            </w:r>
          </w:p>
          <w:p w14:paraId="443BFC69" w14:textId="77777777" w:rsidR="00E979F3" w:rsidRDefault="00E979F3" w:rsidP="00231958">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4C4F23A2" w14:textId="77777777" w:rsidR="00E979F3" w:rsidRDefault="00E979F3" w:rsidP="00231958">
            <w:pPr>
              <w:jc w:val="center"/>
              <w:rPr>
                <w:sz w:val="20"/>
              </w:rPr>
            </w:pPr>
            <w:r>
              <w:rPr>
                <w:sz w:val="20"/>
              </w:rPr>
              <w:t>No</w:t>
            </w:r>
          </w:p>
          <w:p w14:paraId="1316CF60" w14:textId="77777777" w:rsidR="00E979F3" w:rsidRDefault="00E979F3" w:rsidP="00231958">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E979F3" w14:paraId="2A581212" w14:textId="77777777" w:rsidTr="00231958">
        <w:trPr>
          <w:cantSplit/>
        </w:trPr>
        <w:tc>
          <w:tcPr>
            <w:tcW w:w="696" w:type="dxa"/>
          </w:tcPr>
          <w:p w14:paraId="4188A9FC" w14:textId="77777777" w:rsidR="00E979F3" w:rsidRDefault="00E979F3" w:rsidP="00231958">
            <w:r>
              <w:t>4.4.1</w:t>
            </w:r>
          </w:p>
        </w:tc>
        <w:tc>
          <w:tcPr>
            <w:tcW w:w="8520" w:type="dxa"/>
            <w:gridSpan w:val="3"/>
          </w:tcPr>
          <w:p w14:paraId="32EDF3B3" w14:textId="77777777" w:rsidR="00E979F3" w:rsidRDefault="00E979F3" w:rsidP="00231958">
            <w:pPr>
              <w:rPr>
                <w:sz w:val="20"/>
              </w:rPr>
            </w:pPr>
            <w:r>
              <w:rPr>
                <w:sz w:val="20"/>
              </w:rPr>
              <w:t>If so, furnish particulars:</w:t>
            </w:r>
          </w:p>
          <w:p w14:paraId="6DAAFAFB" w14:textId="77777777" w:rsidR="00E979F3" w:rsidRDefault="00E979F3" w:rsidP="00231958">
            <w:pPr>
              <w:rPr>
                <w:sz w:val="20"/>
              </w:rPr>
            </w:pPr>
          </w:p>
          <w:p w14:paraId="536B7109" w14:textId="77777777" w:rsidR="00E979F3" w:rsidRDefault="00E979F3" w:rsidP="00231958">
            <w:pPr>
              <w:rPr>
                <w:sz w:val="20"/>
              </w:rPr>
            </w:pPr>
          </w:p>
          <w:p w14:paraId="5BDC37DD" w14:textId="77777777" w:rsidR="00E979F3" w:rsidRDefault="00E979F3" w:rsidP="00231958">
            <w:pPr>
              <w:rPr>
                <w:sz w:val="20"/>
              </w:rPr>
            </w:pPr>
          </w:p>
        </w:tc>
      </w:tr>
    </w:tbl>
    <w:p w14:paraId="0FBA0EE3" w14:textId="77777777" w:rsidR="00E979F3" w:rsidRDefault="00E979F3" w:rsidP="00E979F3"/>
    <w:p w14:paraId="6FD9E5D7" w14:textId="77777777" w:rsidR="00E979F3" w:rsidRDefault="00E979F3" w:rsidP="00E979F3">
      <w:pPr>
        <w:pStyle w:val="BodyTextIndent"/>
        <w:ind w:left="900" w:hanging="720"/>
        <w:rPr>
          <w:b/>
          <w:bCs/>
        </w:rPr>
      </w:pPr>
      <w:r>
        <w:rPr>
          <w:b/>
          <w:bCs/>
        </w:rPr>
        <w:t>SBD 8</w:t>
      </w:r>
    </w:p>
    <w:p w14:paraId="15535EF8" w14:textId="77777777" w:rsidR="00E979F3" w:rsidRDefault="00E979F3" w:rsidP="00E979F3">
      <w:pPr>
        <w:pStyle w:val="BodyTextIndent"/>
        <w:ind w:left="900" w:hanging="720"/>
        <w:jc w:val="center"/>
        <w:rPr>
          <w:b/>
          <w:bCs/>
        </w:rPr>
      </w:pPr>
    </w:p>
    <w:p w14:paraId="3A6F1F4B" w14:textId="77777777" w:rsidR="00E979F3" w:rsidRDefault="00E979F3" w:rsidP="00E979F3">
      <w:pPr>
        <w:pStyle w:val="BodyTextIndent"/>
        <w:ind w:left="900" w:hanging="720"/>
        <w:jc w:val="center"/>
        <w:rPr>
          <w:b/>
          <w:bCs/>
        </w:rPr>
      </w:pPr>
      <w:r>
        <w:rPr>
          <w:b/>
          <w:bCs/>
        </w:rPr>
        <w:t>CERTIFICATION</w:t>
      </w:r>
    </w:p>
    <w:p w14:paraId="541059DC" w14:textId="77777777" w:rsidR="00E979F3" w:rsidRDefault="00E979F3" w:rsidP="00E979F3">
      <w:pPr>
        <w:pStyle w:val="BodyTextIndent"/>
        <w:ind w:left="900" w:hanging="720"/>
        <w:jc w:val="center"/>
        <w:rPr>
          <w:b/>
          <w:bCs/>
        </w:rPr>
      </w:pPr>
    </w:p>
    <w:p w14:paraId="1254300E" w14:textId="77777777" w:rsidR="00E979F3" w:rsidRDefault="00E979F3" w:rsidP="00E979F3">
      <w:pPr>
        <w:pStyle w:val="BodyTextIndent"/>
        <w:ind w:left="900" w:hanging="720"/>
        <w:jc w:val="both"/>
        <w:rPr>
          <w:b/>
          <w:bCs/>
        </w:rPr>
      </w:pPr>
      <w:r>
        <w:rPr>
          <w:b/>
          <w:bCs/>
        </w:rPr>
        <w:t>I, THE UNDERSIGNED (FULL NAME)…………………………………………………</w:t>
      </w:r>
    </w:p>
    <w:p w14:paraId="42C4487A" w14:textId="77777777" w:rsidR="00E979F3" w:rsidRDefault="00E979F3" w:rsidP="00E979F3">
      <w:pPr>
        <w:pStyle w:val="BodyTextIndent"/>
        <w:tabs>
          <w:tab w:val="left" w:pos="180"/>
        </w:tabs>
        <w:ind w:hanging="720"/>
        <w:jc w:val="both"/>
        <w:rPr>
          <w:b/>
          <w:bCs/>
        </w:rPr>
      </w:pPr>
      <w:r>
        <w:rPr>
          <w:b/>
          <w:bCs/>
        </w:rPr>
        <w:tab/>
        <w:t>CERTIFY THAT THE INFORMATION FURNISHED ON THIS DECLARATION FORM IS TRUE AND CORRECT.</w:t>
      </w:r>
    </w:p>
    <w:p w14:paraId="7F1D3D6B" w14:textId="77777777" w:rsidR="00E979F3" w:rsidRDefault="00E979F3" w:rsidP="00E979F3">
      <w:pPr>
        <w:pStyle w:val="BodyTextIndent"/>
        <w:tabs>
          <w:tab w:val="left" w:pos="180"/>
          <w:tab w:val="left" w:pos="360"/>
        </w:tabs>
        <w:ind w:hanging="720"/>
        <w:jc w:val="both"/>
        <w:rPr>
          <w:b/>
          <w:bCs/>
        </w:rPr>
      </w:pPr>
    </w:p>
    <w:p w14:paraId="1FCA2E8E" w14:textId="77777777" w:rsidR="00E979F3" w:rsidRDefault="00E979F3" w:rsidP="00E979F3">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A68BAA7" w14:textId="77777777" w:rsidR="00E979F3" w:rsidRDefault="00E979F3" w:rsidP="00E979F3">
      <w:pPr>
        <w:pStyle w:val="BodyTextIndent"/>
        <w:tabs>
          <w:tab w:val="left" w:pos="180"/>
          <w:tab w:val="left" w:pos="360"/>
        </w:tabs>
        <w:ind w:hanging="720"/>
        <w:jc w:val="both"/>
        <w:rPr>
          <w:b/>
          <w:bCs/>
        </w:rPr>
      </w:pPr>
    </w:p>
    <w:p w14:paraId="0ECD73EF" w14:textId="77777777" w:rsidR="00E979F3" w:rsidRDefault="00E979F3" w:rsidP="00E979F3">
      <w:pPr>
        <w:pStyle w:val="BodyTextIndent"/>
        <w:tabs>
          <w:tab w:val="left" w:pos="180"/>
          <w:tab w:val="left" w:pos="360"/>
        </w:tabs>
        <w:ind w:hanging="720"/>
        <w:jc w:val="both"/>
        <w:rPr>
          <w:b/>
          <w:bCs/>
        </w:rPr>
      </w:pPr>
    </w:p>
    <w:p w14:paraId="7AE55470" w14:textId="77777777" w:rsidR="00E979F3" w:rsidRDefault="00E979F3" w:rsidP="00E979F3">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4AE54ADE" w14:textId="77777777" w:rsidR="00E979F3" w:rsidRDefault="00E979F3" w:rsidP="00E979F3">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975FBFE" w14:textId="77777777" w:rsidR="00E979F3" w:rsidRDefault="00E979F3" w:rsidP="00E979F3">
      <w:pPr>
        <w:pStyle w:val="BodyTextIndent"/>
        <w:tabs>
          <w:tab w:val="left" w:pos="180"/>
          <w:tab w:val="left" w:pos="360"/>
        </w:tabs>
        <w:ind w:left="0"/>
        <w:jc w:val="both"/>
        <w:rPr>
          <w:b/>
          <w:bCs/>
        </w:rPr>
      </w:pPr>
    </w:p>
    <w:p w14:paraId="1E5114D8" w14:textId="77777777" w:rsidR="00E979F3" w:rsidRDefault="00E979F3" w:rsidP="00E979F3">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27996695" w14:textId="77777777" w:rsidR="00E979F3" w:rsidRDefault="00E979F3" w:rsidP="00E979F3">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14:paraId="430119E0" w14:textId="77777777" w:rsidR="00E979F3" w:rsidRPr="00F45EE3" w:rsidRDefault="00E979F3" w:rsidP="00E979F3">
      <w:pPr>
        <w:tabs>
          <w:tab w:val="left" w:pos="1080"/>
          <w:tab w:val="left" w:pos="5760"/>
          <w:tab w:val="left" w:pos="7020"/>
          <w:tab w:val="right" w:pos="9752"/>
        </w:tabs>
        <w:ind w:left="540"/>
        <w:jc w:val="right"/>
        <w:rPr>
          <w:rFonts w:ascii="Arial Narrow" w:hAnsi="Arial Narrow"/>
          <w:sz w:val="18"/>
          <w:szCs w:val="18"/>
          <w:lang w:val="en-GB"/>
        </w:rPr>
      </w:pPr>
    </w:p>
    <w:p w14:paraId="1C4A859D" w14:textId="77777777" w:rsidR="00E979F3" w:rsidRDefault="00E979F3">
      <w:pPr>
        <w:spacing w:after="0"/>
        <w:rPr>
          <w:rFonts w:ascii="Arial Narrow" w:hAnsi="Arial Narrow" w:cs="Arial Narrow"/>
          <w:b/>
          <w:bCs/>
          <w:sz w:val="28"/>
          <w:szCs w:val="28"/>
          <w:lang w:val="en-GB"/>
        </w:rPr>
      </w:pPr>
      <w:r>
        <w:rPr>
          <w:rFonts w:ascii="Arial Narrow" w:hAnsi="Arial Narrow" w:cs="Arial Narrow"/>
          <w:b/>
          <w:bCs/>
          <w:sz w:val="28"/>
          <w:szCs w:val="28"/>
          <w:lang w:val="en-GB"/>
        </w:rPr>
        <w:br w:type="page"/>
      </w:r>
    </w:p>
    <w:p w14:paraId="71F48657" w14:textId="77777777" w:rsidR="00E979F3" w:rsidRPr="00D208F0" w:rsidRDefault="00E979F3" w:rsidP="00E979F3">
      <w:pPr>
        <w:autoSpaceDE w:val="0"/>
        <w:autoSpaceDN w:val="0"/>
        <w:adjustRightInd w:val="0"/>
        <w:jc w:val="center"/>
        <w:rPr>
          <w:rFonts w:ascii="Arial" w:hAnsi="Arial" w:cs="Arial"/>
          <w:b/>
          <w:bCs/>
        </w:rPr>
      </w:pPr>
      <w:r w:rsidRPr="00AA1552">
        <w:rPr>
          <w:rFonts w:ascii="Arial" w:hAnsi="Arial" w:cs="Arial"/>
          <w:b/>
          <w:bCs/>
        </w:rPr>
        <w:lastRenderedPageBreak/>
        <w:t>SBD 9</w:t>
      </w:r>
    </w:p>
    <w:p w14:paraId="4CD29B2F" w14:textId="77777777" w:rsidR="00E979F3" w:rsidRPr="00D208F0" w:rsidRDefault="00E979F3" w:rsidP="00E979F3">
      <w:pPr>
        <w:autoSpaceDE w:val="0"/>
        <w:autoSpaceDN w:val="0"/>
        <w:adjustRightInd w:val="0"/>
        <w:jc w:val="center"/>
        <w:rPr>
          <w:rFonts w:ascii="Arial" w:hAnsi="Arial" w:cs="Arial"/>
          <w:b/>
          <w:bCs/>
        </w:rPr>
      </w:pPr>
      <w:r w:rsidRPr="00D208F0">
        <w:rPr>
          <w:rFonts w:ascii="Arial" w:hAnsi="Arial" w:cs="Arial"/>
          <w:b/>
          <w:bCs/>
        </w:rPr>
        <w:t>CERTIFICATE OF INDEPENDENT BID DETERMINATION</w:t>
      </w:r>
    </w:p>
    <w:p w14:paraId="46984359" w14:textId="77777777" w:rsidR="00E979F3" w:rsidRDefault="00E979F3" w:rsidP="00E979F3">
      <w:pPr>
        <w:autoSpaceDE w:val="0"/>
        <w:autoSpaceDN w:val="0"/>
        <w:adjustRightInd w:val="0"/>
        <w:spacing w:line="360" w:lineRule="auto"/>
        <w:rPr>
          <w:rFonts w:ascii="Times New Roman" w:hAnsi="Times New Roman"/>
        </w:rPr>
      </w:pPr>
    </w:p>
    <w:p w14:paraId="5A5C8F0A" w14:textId="77777777" w:rsidR="00E979F3" w:rsidRDefault="00E979F3" w:rsidP="00E979F3">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Standard Bidding Document (SBD) must form part of all bids¹ invited.</w:t>
      </w:r>
    </w:p>
    <w:p w14:paraId="2BE84714" w14:textId="77777777" w:rsidR="00E979F3" w:rsidRDefault="00E979F3" w:rsidP="00E979F3">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rigging).² Collusive bidding is a </w:t>
      </w:r>
      <w:r w:rsidRPr="00982BEB">
        <w:rPr>
          <w:rFonts w:ascii="Arial" w:hAnsi="Arial" w:cs="Arial"/>
          <w:i/>
        </w:rPr>
        <w:t>pe se</w:t>
      </w:r>
      <w:r>
        <w:rPr>
          <w:rFonts w:ascii="Arial" w:hAnsi="Arial" w:cs="Arial"/>
        </w:rPr>
        <w:t xml:space="preserve"> prohibition meaning that it cannot be justified under any grounds.</w:t>
      </w:r>
    </w:p>
    <w:p w14:paraId="08FB98F2" w14:textId="77777777" w:rsidR="00E979F3" w:rsidRPr="00461E29" w:rsidRDefault="00E979F3" w:rsidP="00E979F3">
      <w:pPr>
        <w:ind w:left="720" w:hanging="720"/>
        <w:jc w:val="both"/>
        <w:rPr>
          <w:rFonts w:ascii="Arial" w:hAnsi="Arial" w:cs="Arial"/>
        </w:rPr>
      </w:pPr>
      <w:r w:rsidRPr="00461E29">
        <w:rPr>
          <w:rFonts w:ascii="Arial" w:hAnsi="Arial" w:cs="Arial"/>
        </w:rPr>
        <w:t>3</w:t>
      </w:r>
      <w:r w:rsidRPr="00461E29">
        <w:rPr>
          <w:rFonts w:ascii="Arial" w:hAnsi="Arial" w:cs="Arial"/>
        </w:rPr>
        <w:tab/>
        <w:t>Treasury Regulation 16A9 prescribes that accounting officers and accounting authorities must take all reasonable steps to prevent abuse of the supply chain management system and authorizes accounting officers and accounting authorities to:</w:t>
      </w:r>
    </w:p>
    <w:p w14:paraId="372724C0" w14:textId="77777777" w:rsidR="00E979F3" w:rsidRPr="00461E29" w:rsidRDefault="00E979F3" w:rsidP="00E979F3">
      <w:pPr>
        <w:ind w:left="720" w:hanging="1080"/>
        <w:jc w:val="both"/>
        <w:rPr>
          <w:rFonts w:ascii="Arial" w:hAnsi="Arial" w:cs="Arial"/>
        </w:rPr>
      </w:pPr>
    </w:p>
    <w:p w14:paraId="73B9B35D" w14:textId="77777777" w:rsidR="00E979F3" w:rsidRPr="00461E29" w:rsidRDefault="00E979F3" w:rsidP="00E979F3">
      <w:pPr>
        <w:ind w:left="1440" w:hanging="720"/>
        <w:jc w:val="both"/>
        <w:rPr>
          <w:rFonts w:ascii="Arial" w:hAnsi="Arial" w:cs="Arial"/>
        </w:rPr>
      </w:pPr>
      <w:r w:rsidRPr="00461E29">
        <w:rPr>
          <w:rFonts w:ascii="Arial" w:hAnsi="Arial" w:cs="Arial"/>
        </w:rPr>
        <w:t>a.</w:t>
      </w:r>
      <w:r w:rsidRPr="00461E29">
        <w:rPr>
          <w:rFonts w:ascii="Arial" w:hAnsi="Arial" w:cs="Arial"/>
        </w:rPr>
        <w:tab/>
        <w:t>disregard the bid of any bidder if that bidder, or any of its directors have abused the institution’s supply chain management system and or committed fraud or any other improper conduct in relation to such system.</w:t>
      </w:r>
    </w:p>
    <w:p w14:paraId="3622D9EB" w14:textId="77777777" w:rsidR="00E979F3" w:rsidRPr="00461E29" w:rsidRDefault="00E979F3" w:rsidP="00E979F3">
      <w:pPr>
        <w:ind w:left="720" w:hanging="1080"/>
        <w:jc w:val="both"/>
        <w:rPr>
          <w:rFonts w:ascii="Arial" w:hAnsi="Arial" w:cs="Arial"/>
        </w:rPr>
      </w:pPr>
    </w:p>
    <w:p w14:paraId="720ECBD5" w14:textId="77777777" w:rsidR="00E979F3" w:rsidRDefault="00E979F3" w:rsidP="00E979F3">
      <w:pPr>
        <w:ind w:left="1440" w:hanging="720"/>
        <w:jc w:val="both"/>
        <w:rPr>
          <w:rFonts w:ascii="Arial" w:hAnsi="Arial" w:cs="Arial"/>
        </w:rPr>
      </w:pPr>
      <w:r w:rsidRPr="00461E29">
        <w:rPr>
          <w:rFonts w:ascii="Arial" w:hAnsi="Arial" w:cs="Arial"/>
        </w:rPr>
        <w:t>b.</w:t>
      </w:r>
      <w:r w:rsidRPr="00461E29">
        <w:rPr>
          <w:rFonts w:ascii="Arial" w:hAnsi="Arial" w:cs="Arial"/>
        </w:rPr>
        <w:tab/>
        <w:t>cancel a contract awarded to a supplier of goods and services if the supplier committed any corrupt or fraudulent act during the bidding process or the execution of that contract.</w:t>
      </w:r>
    </w:p>
    <w:p w14:paraId="3CAEA4D0" w14:textId="77777777" w:rsidR="00E979F3" w:rsidRPr="00461E29" w:rsidRDefault="00E979F3" w:rsidP="00E979F3">
      <w:pPr>
        <w:ind w:left="1440" w:hanging="720"/>
        <w:jc w:val="both"/>
        <w:rPr>
          <w:rFonts w:ascii="Arial" w:hAnsi="Arial" w:cs="Arial"/>
        </w:rPr>
      </w:pPr>
    </w:p>
    <w:p w14:paraId="12F591E9" w14:textId="77777777" w:rsidR="00E979F3" w:rsidRPr="00D208F0" w:rsidRDefault="00E979F3" w:rsidP="00E979F3">
      <w:pPr>
        <w:numPr>
          <w:ilvl w:val="0"/>
          <w:numId w:val="17"/>
        </w:numPr>
        <w:autoSpaceDE w:val="0"/>
        <w:autoSpaceDN w:val="0"/>
        <w:adjustRightInd w:val="0"/>
        <w:spacing w:after="0" w:line="360" w:lineRule="auto"/>
        <w:ind w:hanging="720"/>
        <w:jc w:val="both"/>
        <w:rPr>
          <w:rFonts w:ascii="Arial" w:hAnsi="Arial" w:cs="Arial"/>
        </w:rPr>
      </w:pPr>
      <w:r>
        <w:rPr>
          <w:rFonts w:ascii="Arial" w:hAnsi="Arial" w:cs="Arial"/>
        </w:rPr>
        <w:t xml:space="preserve">This SBD serves as a certificate of declaration that would be used by institutions to ensure that, when bids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 xml:space="preserve">any form of </w:t>
      </w:r>
      <w:r w:rsidRPr="00850FB5">
        <w:rPr>
          <w:rFonts w:ascii="Arial" w:hAnsi="Arial" w:cs="Arial"/>
        </w:rPr>
        <w:t>bid-rigging</w:t>
      </w:r>
      <w:r>
        <w:rPr>
          <w:rFonts w:ascii="Arial" w:hAnsi="Arial" w:cs="Arial"/>
        </w:rPr>
        <w:t xml:space="preserve">. </w:t>
      </w:r>
    </w:p>
    <w:p w14:paraId="71EB6305" w14:textId="77777777" w:rsidR="00E979F3" w:rsidRDefault="00E979F3" w:rsidP="00E979F3">
      <w:pPr>
        <w:numPr>
          <w:ilvl w:val="0"/>
          <w:numId w:val="17"/>
        </w:numPr>
        <w:autoSpaceDE w:val="0"/>
        <w:autoSpaceDN w:val="0"/>
        <w:adjustRightInd w:val="0"/>
        <w:spacing w:after="0" w:line="360" w:lineRule="auto"/>
        <w:ind w:hanging="720"/>
        <w:jc w:val="both"/>
        <w:rPr>
          <w:rFonts w:ascii="Arial" w:hAnsi="Arial" w:cs="Arial"/>
        </w:rPr>
      </w:pPr>
      <w:r>
        <w:rPr>
          <w:rFonts w:ascii="Arial" w:hAnsi="Arial" w:cs="Arial"/>
        </w:rPr>
        <w:t>In order to give effect to the above, the attached Certificate of Bid Determination (SBD 9) must be completed and submitted with the bid:</w:t>
      </w:r>
    </w:p>
    <w:p w14:paraId="6E42ACAD" w14:textId="77777777" w:rsidR="00E979F3" w:rsidRDefault="00E979F3" w:rsidP="00E979F3">
      <w:pPr>
        <w:autoSpaceDE w:val="0"/>
        <w:autoSpaceDN w:val="0"/>
        <w:adjustRightInd w:val="0"/>
        <w:spacing w:line="360" w:lineRule="auto"/>
        <w:jc w:val="both"/>
        <w:rPr>
          <w:rFonts w:ascii="Arial" w:hAnsi="Arial" w:cs="Arial"/>
        </w:rPr>
      </w:pPr>
    </w:p>
    <w:p w14:paraId="0EE75E6A" w14:textId="77777777" w:rsidR="00E979F3" w:rsidRPr="0023647B" w:rsidRDefault="00E979F3" w:rsidP="00E979F3">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14:paraId="5D1DBBD5" w14:textId="77777777" w:rsidR="00E979F3" w:rsidRDefault="00E979F3" w:rsidP="00E979F3">
      <w:pPr>
        <w:autoSpaceDE w:val="0"/>
        <w:autoSpaceDN w:val="0"/>
        <w:adjustRightInd w:val="0"/>
        <w:jc w:val="both"/>
        <w:rPr>
          <w:rFonts w:cs="Arial"/>
          <w:sz w:val="16"/>
          <w:szCs w:val="16"/>
        </w:rPr>
      </w:pPr>
    </w:p>
    <w:p w14:paraId="58BBC47A" w14:textId="77777777" w:rsidR="00E979F3" w:rsidRDefault="00E979F3" w:rsidP="00E979F3">
      <w:pPr>
        <w:spacing w:before="100" w:beforeAutospacing="1" w:after="100" w:afterAutospacing="1" w:line="360" w:lineRule="auto"/>
        <w:jc w:val="both"/>
        <w:rPr>
          <w:rFonts w:cs="Arial"/>
          <w:b/>
          <w:sz w:val="16"/>
          <w:szCs w:val="16"/>
        </w:rPr>
      </w:pPr>
      <w:r>
        <w:rPr>
          <w:rFonts w:cs="Arial"/>
          <w:b/>
          <w:sz w:val="16"/>
          <w:szCs w:val="16"/>
        </w:rPr>
        <w:lastRenderedPageBreak/>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66D5DF4" w14:textId="77777777" w:rsidR="00E979F3" w:rsidRDefault="00E979F3" w:rsidP="00E979F3">
      <w:pPr>
        <w:autoSpaceDE w:val="0"/>
        <w:autoSpaceDN w:val="0"/>
        <w:adjustRightInd w:val="0"/>
        <w:jc w:val="both"/>
        <w:rPr>
          <w:rFonts w:ascii="Arial" w:hAnsi="Arial" w:cs="Arial"/>
        </w:rPr>
      </w:pPr>
    </w:p>
    <w:p w14:paraId="1CBA271E" w14:textId="77777777" w:rsidR="00E979F3" w:rsidRPr="00416BB7" w:rsidRDefault="00E979F3" w:rsidP="00E979F3">
      <w:pPr>
        <w:autoSpaceDE w:val="0"/>
        <w:autoSpaceDN w:val="0"/>
        <w:adjustRightInd w:val="0"/>
        <w:jc w:val="right"/>
        <w:rPr>
          <w:rFonts w:ascii="Arial" w:hAnsi="Arial" w:cs="Arial"/>
        </w:rPr>
      </w:pPr>
    </w:p>
    <w:p w14:paraId="2C7B7CB2" w14:textId="77777777" w:rsidR="00E979F3" w:rsidRDefault="00E979F3" w:rsidP="00E979F3">
      <w:pPr>
        <w:autoSpaceDE w:val="0"/>
        <w:autoSpaceDN w:val="0"/>
        <w:adjustRightInd w:val="0"/>
        <w:jc w:val="center"/>
        <w:rPr>
          <w:rFonts w:ascii="Arial" w:hAnsi="Arial" w:cs="Arial"/>
          <w:b/>
        </w:rPr>
      </w:pPr>
    </w:p>
    <w:p w14:paraId="186B877E" w14:textId="77777777" w:rsidR="00E979F3" w:rsidRDefault="00E979F3" w:rsidP="00E979F3">
      <w:pPr>
        <w:autoSpaceDE w:val="0"/>
        <w:autoSpaceDN w:val="0"/>
        <w:adjustRightInd w:val="0"/>
        <w:jc w:val="center"/>
        <w:rPr>
          <w:rFonts w:ascii="Arial" w:hAnsi="Arial" w:cs="Arial"/>
          <w:b/>
        </w:rPr>
      </w:pPr>
    </w:p>
    <w:p w14:paraId="7039A38B" w14:textId="77777777" w:rsidR="00E979F3" w:rsidRDefault="00E979F3" w:rsidP="00E979F3">
      <w:pPr>
        <w:autoSpaceDE w:val="0"/>
        <w:autoSpaceDN w:val="0"/>
        <w:adjustRightInd w:val="0"/>
        <w:jc w:val="center"/>
        <w:rPr>
          <w:rFonts w:ascii="Arial" w:hAnsi="Arial" w:cs="Arial"/>
          <w:b/>
        </w:rPr>
      </w:pPr>
    </w:p>
    <w:p w14:paraId="6E44033B" w14:textId="77777777" w:rsidR="00E979F3" w:rsidRDefault="00E979F3" w:rsidP="00E979F3">
      <w:pPr>
        <w:autoSpaceDE w:val="0"/>
        <w:autoSpaceDN w:val="0"/>
        <w:adjustRightInd w:val="0"/>
        <w:jc w:val="center"/>
        <w:rPr>
          <w:rFonts w:ascii="Arial" w:hAnsi="Arial" w:cs="Arial"/>
          <w:b/>
        </w:rPr>
      </w:pPr>
    </w:p>
    <w:p w14:paraId="423CD277" w14:textId="77777777" w:rsidR="00E979F3" w:rsidRDefault="00E979F3" w:rsidP="00E979F3">
      <w:pPr>
        <w:autoSpaceDE w:val="0"/>
        <w:autoSpaceDN w:val="0"/>
        <w:adjustRightInd w:val="0"/>
        <w:jc w:val="center"/>
        <w:rPr>
          <w:rFonts w:ascii="Arial" w:hAnsi="Arial" w:cs="Arial"/>
          <w:b/>
        </w:rPr>
      </w:pPr>
    </w:p>
    <w:p w14:paraId="3262E597" w14:textId="77777777" w:rsidR="00E979F3" w:rsidRDefault="00E979F3" w:rsidP="00E979F3">
      <w:pPr>
        <w:autoSpaceDE w:val="0"/>
        <w:autoSpaceDN w:val="0"/>
        <w:adjustRightInd w:val="0"/>
        <w:jc w:val="center"/>
        <w:rPr>
          <w:rFonts w:ascii="Arial" w:hAnsi="Arial" w:cs="Arial"/>
          <w:b/>
        </w:rPr>
      </w:pPr>
    </w:p>
    <w:p w14:paraId="170E9AD7" w14:textId="77777777" w:rsidR="00E979F3" w:rsidRDefault="00E979F3" w:rsidP="00E979F3">
      <w:pPr>
        <w:autoSpaceDE w:val="0"/>
        <w:autoSpaceDN w:val="0"/>
        <w:adjustRightInd w:val="0"/>
        <w:jc w:val="right"/>
        <w:rPr>
          <w:rFonts w:ascii="Arial" w:hAnsi="Arial" w:cs="Arial"/>
          <w:b/>
        </w:rPr>
      </w:pPr>
    </w:p>
    <w:p w14:paraId="2656DA70" w14:textId="77777777" w:rsidR="00E979F3" w:rsidRDefault="00E979F3" w:rsidP="00E979F3">
      <w:pPr>
        <w:autoSpaceDE w:val="0"/>
        <w:autoSpaceDN w:val="0"/>
        <w:adjustRightInd w:val="0"/>
        <w:jc w:val="right"/>
        <w:rPr>
          <w:rFonts w:ascii="Arial" w:hAnsi="Arial" w:cs="Arial"/>
          <w:b/>
        </w:rPr>
      </w:pPr>
      <w:r>
        <w:rPr>
          <w:rFonts w:ascii="Arial" w:hAnsi="Arial" w:cs="Arial"/>
          <w:b/>
        </w:rPr>
        <w:t>SBD 9</w:t>
      </w:r>
    </w:p>
    <w:p w14:paraId="6D06B43B" w14:textId="77777777" w:rsidR="00E979F3" w:rsidRPr="00416BB7" w:rsidRDefault="00E979F3" w:rsidP="00E979F3">
      <w:pPr>
        <w:autoSpaceDE w:val="0"/>
        <w:autoSpaceDN w:val="0"/>
        <w:adjustRightInd w:val="0"/>
        <w:rPr>
          <w:rFonts w:ascii="Arial" w:hAnsi="Arial" w:cs="Arial"/>
        </w:rPr>
      </w:pPr>
    </w:p>
    <w:p w14:paraId="353D2875" w14:textId="77777777" w:rsidR="00E979F3" w:rsidRDefault="00E979F3" w:rsidP="00E979F3">
      <w:pPr>
        <w:autoSpaceDE w:val="0"/>
        <w:autoSpaceDN w:val="0"/>
        <w:adjustRightInd w:val="0"/>
        <w:jc w:val="center"/>
        <w:rPr>
          <w:rFonts w:ascii="Arial" w:hAnsi="Arial" w:cs="Arial"/>
          <w:b/>
        </w:rPr>
      </w:pPr>
    </w:p>
    <w:p w14:paraId="0645CF13" w14:textId="77777777" w:rsidR="00E979F3" w:rsidRPr="00F23883" w:rsidRDefault="00E979F3" w:rsidP="00E979F3">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14:paraId="3F25B2B7" w14:textId="77777777" w:rsidR="00E979F3" w:rsidRDefault="00E979F3" w:rsidP="00E979F3">
      <w:pPr>
        <w:autoSpaceDE w:val="0"/>
        <w:autoSpaceDN w:val="0"/>
        <w:adjustRightInd w:val="0"/>
        <w:rPr>
          <w:rFonts w:ascii="Times New Roman" w:hAnsi="Times New Roman"/>
          <w:color w:val="000000"/>
        </w:rPr>
      </w:pPr>
    </w:p>
    <w:p w14:paraId="2445F3C5" w14:textId="77777777" w:rsidR="00E979F3" w:rsidRPr="00850FB5" w:rsidRDefault="00E979F3" w:rsidP="00E979F3">
      <w:pPr>
        <w:autoSpaceDE w:val="0"/>
        <w:autoSpaceDN w:val="0"/>
        <w:adjustRightInd w:val="0"/>
        <w:spacing w:line="360" w:lineRule="auto"/>
        <w:rPr>
          <w:rFonts w:ascii="Arial" w:hAnsi="Arial" w:cs="Arial"/>
          <w:color w:val="000000"/>
        </w:rPr>
      </w:pPr>
      <w:r w:rsidRPr="00850FB5">
        <w:rPr>
          <w:rFonts w:ascii="Arial" w:hAnsi="Arial" w:cs="Arial"/>
          <w:color w:val="000000"/>
        </w:rPr>
        <w:t>I, the undersigned, in submitting the accompanying bid</w:t>
      </w:r>
      <w:r>
        <w:rPr>
          <w:rFonts w:ascii="Arial" w:hAnsi="Arial" w:cs="Arial"/>
          <w:color w:val="000000"/>
        </w:rPr>
        <w:t>:</w:t>
      </w:r>
    </w:p>
    <w:p w14:paraId="2AA58583" w14:textId="77777777" w:rsidR="00E979F3" w:rsidRPr="003D3EAC" w:rsidRDefault="00E979F3" w:rsidP="00E979F3">
      <w:pPr>
        <w:autoSpaceDE w:val="0"/>
        <w:autoSpaceDN w:val="0"/>
        <w:adjustRightInd w:val="0"/>
        <w:spacing w:line="360" w:lineRule="auto"/>
        <w:rPr>
          <w:rFonts w:ascii="Times New Roman" w:hAnsi="Times New Roman"/>
          <w:color w:val="000000"/>
        </w:rPr>
      </w:pPr>
      <w:r>
        <w:rPr>
          <w:rFonts w:ascii="Times New Roman" w:hAnsi="Times New Roman"/>
          <w:color w:val="000000"/>
        </w:rPr>
        <w:t>________________________________________________________________________</w:t>
      </w:r>
    </w:p>
    <w:p w14:paraId="2AFFCE3B" w14:textId="77777777" w:rsidR="00E979F3" w:rsidRPr="003D5EFD" w:rsidRDefault="00E979F3" w:rsidP="00E979F3">
      <w:pPr>
        <w:autoSpaceDE w:val="0"/>
        <w:autoSpaceDN w:val="0"/>
        <w:adjustRightInd w:val="0"/>
        <w:spacing w:line="360" w:lineRule="auto"/>
        <w:jc w:val="center"/>
        <w:rPr>
          <w:rFonts w:ascii="Arial" w:hAnsi="Arial" w:cs="Arial"/>
          <w:color w:val="000000"/>
        </w:rPr>
      </w:pPr>
      <w:r w:rsidRPr="003D5EFD">
        <w:rPr>
          <w:rFonts w:ascii="Arial" w:hAnsi="Arial" w:cs="Arial"/>
          <w:color w:val="000000"/>
        </w:rPr>
        <w:t>(Bid Number and Description)</w:t>
      </w:r>
    </w:p>
    <w:p w14:paraId="32976688" w14:textId="77777777" w:rsidR="00E979F3" w:rsidRDefault="00E979F3" w:rsidP="00E979F3">
      <w:pPr>
        <w:autoSpaceDE w:val="0"/>
        <w:autoSpaceDN w:val="0"/>
        <w:adjustRightInd w:val="0"/>
        <w:spacing w:line="360" w:lineRule="auto"/>
        <w:rPr>
          <w:rFonts w:ascii="Times New Roman" w:hAnsi="Times New Roman"/>
          <w:color w:val="000000"/>
        </w:rPr>
      </w:pPr>
      <w:r w:rsidRPr="003D3EAC">
        <w:rPr>
          <w:rFonts w:ascii="Times New Roman" w:hAnsi="Times New Roman"/>
          <w:color w:val="000000"/>
        </w:rPr>
        <w:t xml:space="preserve"> </w:t>
      </w:r>
    </w:p>
    <w:p w14:paraId="7545329D" w14:textId="77777777" w:rsidR="00E979F3" w:rsidRDefault="00E979F3" w:rsidP="00E979F3">
      <w:pPr>
        <w:autoSpaceDE w:val="0"/>
        <w:autoSpaceDN w:val="0"/>
        <w:adjustRightInd w:val="0"/>
        <w:spacing w:line="360" w:lineRule="auto"/>
        <w:rPr>
          <w:rFonts w:ascii="Times New Roman" w:hAnsi="Times New Roman"/>
          <w:color w:val="000000"/>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 xml:space="preserve">the </w:t>
      </w:r>
      <w:r w:rsidRPr="00850FB5">
        <w:rPr>
          <w:rFonts w:ascii="Arial" w:hAnsi="Arial" w:cs="Arial"/>
          <w:color w:val="000000"/>
        </w:rPr>
        <w:t>bid made by</w:t>
      </w:r>
      <w:r w:rsidRPr="003D3EAC">
        <w:rPr>
          <w:rFonts w:ascii="Times New Roman" w:hAnsi="Times New Roman"/>
          <w:color w:val="000000"/>
        </w:rPr>
        <w:t>:</w:t>
      </w:r>
    </w:p>
    <w:p w14:paraId="7AB3AE9D" w14:textId="77777777" w:rsidR="00E979F3" w:rsidRPr="003D3EAC" w:rsidRDefault="00E979F3" w:rsidP="00E979F3">
      <w:pPr>
        <w:autoSpaceDE w:val="0"/>
        <w:autoSpaceDN w:val="0"/>
        <w:adjustRightInd w:val="0"/>
        <w:spacing w:line="360" w:lineRule="auto"/>
        <w:rPr>
          <w:rFonts w:ascii="Times New Roman" w:hAnsi="Times New Roman"/>
          <w:color w:val="000000"/>
        </w:rPr>
      </w:pPr>
      <w:r>
        <w:rPr>
          <w:rFonts w:ascii="Times New Roman" w:hAnsi="Times New Roman"/>
          <w:color w:val="000000"/>
        </w:rPr>
        <w:t>______________________________________________________________________________</w:t>
      </w:r>
    </w:p>
    <w:p w14:paraId="5A3EA75B" w14:textId="77777777" w:rsidR="00E979F3" w:rsidRPr="003D5EFD" w:rsidRDefault="00E979F3" w:rsidP="00E979F3">
      <w:pPr>
        <w:autoSpaceDE w:val="0"/>
        <w:autoSpaceDN w:val="0"/>
        <w:adjustRightInd w:val="0"/>
        <w:spacing w:line="360" w:lineRule="auto"/>
        <w:jc w:val="center"/>
        <w:rPr>
          <w:rFonts w:ascii="Arial" w:hAnsi="Arial" w:cs="Arial"/>
          <w:color w:val="000000"/>
        </w:rPr>
      </w:pPr>
      <w:r w:rsidRPr="003D5EFD">
        <w:rPr>
          <w:rFonts w:ascii="Arial" w:hAnsi="Arial" w:cs="Arial"/>
          <w:color w:val="000000"/>
        </w:rPr>
        <w:t>(Name of Institution)</w:t>
      </w:r>
    </w:p>
    <w:p w14:paraId="30A744AC" w14:textId="77777777" w:rsidR="00E979F3" w:rsidRDefault="00E979F3" w:rsidP="00E979F3">
      <w:pPr>
        <w:autoSpaceDE w:val="0"/>
        <w:autoSpaceDN w:val="0"/>
        <w:adjustRightInd w:val="0"/>
        <w:spacing w:line="360" w:lineRule="auto"/>
        <w:rPr>
          <w:rFonts w:ascii="Times New Roman" w:hAnsi="Times New Roman"/>
          <w:color w:val="000000"/>
        </w:rPr>
      </w:pPr>
    </w:p>
    <w:p w14:paraId="1C024291" w14:textId="77777777" w:rsidR="00E979F3" w:rsidRPr="003D3EAC" w:rsidRDefault="00E979F3" w:rsidP="00E979F3">
      <w:pPr>
        <w:autoSpaceDE w:val="0"/>
        <w:autoSpaceDN w:val="0"/>
        <w:adjustRightInd w:val="0"/>
        <w:spacing w:line="360" w:lineRule="auto"/>
        <w:rPr>
          <w:rFonts w:ascii="Times New Roman" w:hAnsi="Times New Roman"/>
          <w:color w:val="000000"/>
        </w:rPr>
      </w:pPr>
      <w:r w:rsidRPr="00850FB5">
        <w:rPr>
          <w:rFonts w:ascii="Arial" w:hAnsi="Arial" w:cs="Arial"/>
          <w:color w:val="000000"/>
        </w:rPr>
        <w:lastRenderedPageBreak/>
        <w:t>do hereby make the following statements that I certify to be true and complete in every respect</w:t>
      </w:r>
      <w:r w:rsidRPr="003D3EAC">
        <w:rPr>
          <w:rFonts w:ascii="Times New Roman" w:hAnsi="Times New Roman"/>
          <w:color w:val="000000"/>
        </w:rPr>
        <w:t>:</w:t>
      </w:r>
    </w:p>
    <w:p w14:paraId="1DC0847A" w14:textId="77777777" w:rsidR="00E979F3" w:rsidRDefault="00E979F3" w:rsidP="00E979F3">
      <w:pPr>
        <w:autoSpaceDE w:val="0"/>
        <w:autoSpaceDN w:val="0"/>
        <w:adjustRightInd w:val="0"/>
        <w:spacing w:line="360" w:lineRule="auto"/>
        <w:rPr>
          <w:rFonts w:ascii="Times New Roman" w:hAnsi="Times New Roman"/>
          <w:color w:val="000000"/>
        </w:rPr>
      </w:pPr>
    </w:p>
    <w:p w14:paraId="7DA700F4" w14:textId="77777777" w:rsidR="00E979F3" w:rsidRPr="003D3EAC" w:rsidRDefault="00E979F3" w:rsidP="00E979F3">
      <w:pPr>
        <w:autoSpaceDE w:val="0"/>
        <w:autoSpaceDN w:val="0"/>
        <w:adjustRightInd w:val="0"/>
        <w:spacing w:line="360" w:lineRule="auto"/>
        <w:rPr>
          <w:rFonts w:ascii="Times New Roman" w:hAnsi="Times New Roman"/>
          <w:color w:val="000000"/>
        </w:rPr>
      </w:pPr>
      <w:r w:rsidRPr="00850FB5">
        <w:rPr>
          <w:rFonts w:ascii="Arial" w:hAnsi="Arial" w:cs="Arial"/>
          <w:color w:val="000000"/>
        </w:rPr>
        <w:t xml:space="preserve">I certify, on behalf </w:t>
      </w:r>
      <w:proofErr w:type="spellStart"/>
      <w:r w:rsidRPr="00850FB5">
        <w:rPr>
          <w:rFonts w:ascii="Arial" w:hAnsi="Arial" w:cs="Arial"/>
          <w:color w:val="000000"/>
        </w:rPr>
        <w:t>of</w:t>
      </w:r>
      <w:r>
        <w:rPr>
          <w:rFonts w:ascii="Times New Roman" w:hAnsi="Times New Roman"/>
          <w:color w:val="000000"/>
        </w:rPr>
        <w:t>:_______________________________________________________</w:t>
      </w:r>
      <w:r w:rsidRPr="00850FB5">
        <w:rPr>
          <w:rFonts w:ascii="Arial" w:hAnsi="Arial" w:cs="Arial"/>
          <w:color w:val="000000"/>
        </w:rPr>
        <w:t>that</w:t>
      </w:r>
      <w:proofErr w:type="spellEnd"/>
      <w:r w:rsidRPr="00850FB5">
        <w:rPr>
          <w:rFonts w:ascii="Arial" w:hAnsi="Arial" w:cs="Arial"/>
          <w:color w:val="000000"/>
        </w:rPr>
        <w:t>:</w:t>
      </w:r>
    </w:p>
    <w:p w14:paraId="0ADC792B" w14:textId="77777777" w:rsidR="00E979F3" w:rsidRPr="001B1AE4" w:rsidRDefault="00E979F3" w:rsidP="00E979F3">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14:paraId="47212915"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sidRPr="00850FB5">
        <w:rPr>
          <w:rFonts w:ascii="Arial" w:hAnsi="Arial" w:cs="Arial"/>
          <w:color w:val="000000"/>
        </w:rPr>
        <w:t>I have read and I understand the contents of this Certificate;</w:t>
      </w:r>
    </w:p>
    <w:p w14:paraId="5E31E8E3"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sidRPr="00850FB5">
        <w:rPr>
          <w:rFonts w:ascii="Arial" w:hAnsi="Arial" w:cs="Arial"/>
          <w:color w:val="000000"/>
        </w:rPr>
        <w:t>I understand that the accompanying bid will be disqualified if this Certificate is found not to be true and complete in every respect;</w:t>
      </w:r>
    </w:p>
    <w:p w14:paraId="3BC039A3"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sidRPr="00850FB5">
        <w:rPr>
          <w:rFonts w:ascii="Arial" w:hAnsi="Arial" w:cs="Arial"/>
          <w:color w:val="000000"/>
        </w:rPr>
        <w:t xml:space="preserve">I am authorized by </w:t>
      </w:r>
      <w:r>
        <w:rPr>
          <w:rFonts w:ascii="Arial" w:hAnsi="Arial" w:cs="Arial"/>
          <w:color w:val="000000"/>
        </w:rPr>
        <w:t>the b</w:t>
      </w:r>
      <w:r w:rsidRPr="00850FB5">
        <w:rPr>
          <w:rFonts w:ascii="Arial" w:hAnsi="Arial" w:cs="Arial"/>
          <w:color w:val="000000"/>
        </w:rPr>
        <w:t xml:space="preserve">idder to sign this Certificate, and to submit the accompanying bid, on behalf of the </w:t>
      </w:r>
      <w:r>
        <w:rPr>
          <w:rFonts w:ascii="Arial" w:hAnsi="Arial" w:cs="Arial"/>
          <w:color w:val="000000"/>
        </w:rPr>
        <w:t>b</w:t>
      </w:r>
      <w:r w:rsidRPr="00850FB5">
        <w:rPr>
          <w:rFonts w:ascii="Arial" w:hAnsi="Arial" w:cs="Arial"/>
          <w:color w:val="000000"/>
        </w:rPr>
        <w:t>idder;</w:t>
      </w:r>
    </w:p>
    <w:p w14:paraId="586FEEA4"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Pr>
          <w:rFonts w:ascii="Arial" w:hAnsi="Arial" w:cs="Arial"/>
          <w:color w:val="000000"/>
        </w:rPr>
        <w:t>E</w:t>
      </w:r>
      <w:r w:rsidRPr="00850FB5">
        <w:rPr>
          <w:rFonts w:ascii="Arial" w:hAnsi="Arial" w:cs="Arial"/>
          <w:color w:val="000000"/>
        </w:rPr>
        <w:t xml:space="preserve">ach person whose signature appears on the accompanying </w:t>
      </w:r>
      <w:r>
        <w:rPr>
          <w:rFonts w:ascii="Arial" w:hAnsi="Arial" w:cs="Arial"/>
          <w:color w:val="000000"/>
        </w:rPr>
        <w:t>bid has been authorized by the b</w:t>
      </w:r>
      <w:r w:rsidRPr="00850FB5">
        <w:rPr>
          <w:rFonts w:ascii="Arial" w:hAnsi="Arial" w:cs="Arial"/>
          <w:color w:val="000000"/>
        </w:rPr>
        <w:t>idder to dete</w:t>
      </w:r>
      <w:r>
        <w:rPr>
          <w:rFonts w:ascii="Arial" w:hAnsi="Arial" w:cs="Arial"/>
          <w:color w:val="000000"/>
        </w:rPr>
        <w:t>rmine the terms of, and to sign</w:t>
      </w:r>
      <w:r w:rsidRPr="00850FB5">
        <w:rPr>
          <w:rFonts w:ascii="Arial" w:hAnsi="Arial" w:cs="Arial"/>
          <w:color w:val="000000"/>
        </w:rPr>
        <w:t xml:space="preserve"> the bid, on behalf of th</w:t>
      </w:r>
      <w:r>
        <w:rPr>
          <w:rFonts w:ascii="Arial" w:hAnsi="Arial" w:cs="Arial"/>
          <w:color w:val="000000"/>
        </w:rPr>
        <w:t>e b</w:t>
      </w:r>
      <w:r w:rsidRPr="00850FB5">
        <w:rPr>
          <w:rFonts w:ascii="Arial" w:hAnsi="Arial" w:cs="Arial"/>
          <w:color w:val="000000"/>
        </w:rPr>
        <w:t>idder;</w:t>
      </w:r>
    </w:p>
    <w:p w14:paraId="5922EDE8"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Pr>
          <w:rFonts w:ascii="Arial" w:hAnsi="Arial" w:cs="Arial"/>
          <w:color w:val="000000"/>
        </w:rPr>
        <w:t>F</w:t>
      </w:r>
      <w:r w:rsidRPr="00850FB5">
        <w:rPr>
          <w:rFonts w:ascii="Arial" w:hAnsi="Arial" w:cs="Arial"/>
          <w:color w:val="000000"/>
        </w:rPr>
        <w:t>or the purposes of this Certificate and the accompanying bid, I understand that the word “competitor” shall include any individual o</w:t>
      </w:r>
      <w:r>
        <w:rPr>
          <w:rFonts w:ascii="Arial" w:hAnsi="Arial" w:cs="Arial"/>
          <w:color w:val="000000"/>
        </w:rPr>
        <w:t>r organization, other than the b</w:t>
      </w:r>
      <w:r w:rsidRPr="00850FB5">
        <w:rPr>
          <w:rFonts w:ascii="Arial" w:hAnsi="Arial" w:cs="Arial"/>
          <w:color w:val="000000"/>
        </w:rPr>
        <w:t>idder, whet</w:t>
      </w:r>
      <w:r>
        <w:rPr>
          <w:rFonts w:ascii="Arial" w:hAnsi="Arial" w:cs="Arial"/>
          <w:color w:val="000000"/>
        </w:rPr>
        <w:t>her or not affiliated with the b</w:t>
      </w:r>
      <w:r w:rsidRPr="00850FB5">
        <w:rPr>
          <w:rFonts w:ascii="Arial" w:hAnsi="Arial" w:cs="Arial"/>
          <w:color w:val="000000"/>
        </w:rPr>
        <w:t>idder, who:</w:t>
      </w:r>
    </w:p>
    <w:p w14:paraId="2C0DBF70" w14:textId="77777777" w:rsidR="00E979F3" w:rsidRDefault="00E979F3" w:rsidP="00E979F3">
      <w:pPr>
        <w:pStyle w:val="ListParagraph"/>
        <w:autoSpaceDE w:val="0"/>
        <w:autoSpaceDN w:val="0"/>
        <w:adjustRightInd w:val="0"/>
        <w:spacing w:line="360" w:lineRule="auto"/>
        <w:ind w:left="773" w:firstLine="667"/>
        <w:jc w:val="both"/>
        <w:rPr>
          <w:rFonts w:ascii="Arial" w:hAnsi="Arial" w:cs="Arial"/>
          <w:color w:val="000000"/>
        </w:rPr>
      </w:pPr>
    </w:p>
    <w:p w14:paraId="26760395" w14:textId="77777777" w:rsidR="00E979F3" w:rsidRPr="00850FB5" w:rsidRDefault="00E979F3" w:rsidP="00E979F3">
      <w:pPr>
        <w:pStyle w:val="ListParagraph"/>
        <w:autoSpaceDE w:val="0"/>
        <w:autoSpaceDN w:val="0"/>
        <w:adjustRightInd w:val="0"/>
        <w:spacing w:line="360" w:lineRule="auto"/>
        <w:ind w:left="773" w:firstLine="667"/>
        <w:jc w:val="both"/>
        <w:rPr>
          <w:rFonts w:ascii="Arial" w:hAnsi="Arial" w:cs="Arial"/>
          <w:color w:val="000000"/>
        </w:rPr>
      </w:pPr>
      <w:r w:rsidRPr="00850FB5">
        <w:rPr>
          <w:rFonts w:ascii="Arial" w:hAnsi="Arial" w:cs="Arial"/>
          <w:color w:val="000000"/>
        </w:rPr>
        <w:t xml:space="preserve">(a) </w:t>
      </w:r>
      <w:r w:rsidRPr="00850FB5">
        <w:rPr>
          <w:rFonts w:ascii="Arial" w:hAnsi="Arial" w:cs="Arial"/>
          <w:color w:val="000000"/>
        </w:rPr>
        <w:tab/>
        <w:t xml:space="preserve">has been requested to submit a bid in response to this </w:t>
      </w:r>
      <w:r>
        <w:rPr>
          <w:rFonts w:ascii="Arial" w:hAnsi="Arial" w:cs="Arial"/>
          <w:color w:val="000000"/>
        </w:rPr>
        <w:t>bid invitation</w:t>
      </w:r>
      <w:r w:rsidRPr="00850FB5">
        <w:rPr>
          <w:rFonts w:ascii="Arial" w:hAnsi="Arial" w:cs="Arial"/>
          <w:color w:val="000000"/>
        </w:rPr>
        <w:t>;</w:t>
      </w:r>
    </w:p>
    <w:p w14:paraId="18742114" w14:textId="77777777" w:rsidR="00E979F3" w:rsidRDefault="00E979F3" w:rsidP="00E979F3">
      <w:pPr>
        <w:pStyle w:val="ListParagraph"/>
        <w:autoSpaceDE w:val="0"/>
        <w:autoSpaceDN w:val="0"/>
        <w:adjustRightInd w:val="0"/>
        <w:spacing w:line="360" w:lineRule="auto"/>
        <w:ind w:left="2160" w:hanging="720"/>
        <w:jc w:val="both"/>
        <w:rPr>
          <w:rFonts w:ascii="Arial" w:hAnsi="Arial" w:cs="Arial"/>
          <w:color w:val="000000"/>
        </w:rPr>
      </w:pPr>
      <w:r w:rsidRPr="00850FB5">
        <w:rPr>
          <w:rFonts w:ascii="Arial" w:hAnsi="Arial" w:cs="Arial"/>
          <w:color w:val="000000"/>
        </w:rPr>
        <w:t xml:space="preserve">(b) </w:t>
      </w:r>
      <w:r w:rsidRPr="00850FB5">
        <w:rPr>
          <w:rFonts w:ascii="Arial" w:hAnsi="Arial" w:cs="Arial"/>
          <w:color w:val="000000"/>
        </w:rPr>
        <w:tab/>
        <w:t xml:space="preserve">could potentially submit a bid in response to this </w:t>
      </w:r>
      <w:r>
        <w:rPr>
          <w:rFonts w:ascii="Arial" w:hAnsi="Arial" w:cs="Arial"/>
          <w:color w:val="000000"/>
        </w:rPr>
        <w:t>bid invitation,</w:t>
      </w:r>
      <w:r w:rsidRPr="00850FB5">
        <w:rPr>
          <w:rFonts w:ascii="Arial" w:hAnsi="Arial" w:cs="Arial"/>
          <w:color w:val="000000"/>
        </w:rPr>
        <w:t xml:space="preserve"> based on their qualifications, abilities or experience;</w:t>
      </w:r>
      <w:r>
        <w:rPr>
          <w:rFonts w:ascii="Arial" w:hAnsi="Arial" w:cs="Arial"/>
          <w:color w:val="000000"/>
        </w:rPr>
        <w:t xml:space="preserve"> and</w:t>
      </w:r>
    </w:p>
    <w:p w14:paraId="3A25CDB7" w14:textId="77777777" w:rsidR="00E979F3" w:rsidRDefault="00E979F3" w:rsidP="00E979F3">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(c)</w:t>
      </w:r>
      <w:r>
        <w:rPr>
          <w:rFonts w:ascii="Arial" w:hAnsi="Arial" w:cs="Arial"/>
          <w:color w:val="000000"/>
        </w:rPr>
        <w:tab/>
        <w:t>provides the same goods and services as the bidder and/or is in the same line of business as the bidder</w:t>
      </w:r>
    </w:p>
    <w:p w14:paraId="5751A9F7" w14:textId="77777777" w:rsidR="00E979F3" w:rsidRDefault="00E979F3" w:rsidP="00E979F3">
      <w:pPr>
        <w:pStyle w:val="ListParagraph"/>
        <w:autoSpaceDE w:val="0"/>
        <w:autoSpaceDN w:val="0"/>
        <w:adjustRightInd w:val="0"/>
        <w:spacing w:line="360" w:lineRule="auto"/>
        <w:ind w:left="2160" w:hanging="720"/>
        <w:jc w:val="right"/>
        <w:rPr>
          <w:rFonts w:ascii="Arial" w:hAnsi="Arial" w:cs="Arial"/>
          <w:color w:val="000000"/>
        </w:rPr>
      </w:pPr>
    </w:p>
    <w:p w14:paraId="72F24351" w14:textId="77777777" w:rsidR="00E979F3" w:rsidRPr="001B1AE4" w:rsidRDefault="00E979F3" w:rsidP="00E979F3">
      <w:pPr>
        <w:pStyle w:val="ListParagraph"/>
        <w:autoSpaceDE w:val="0"/>
        <w:autoSpaceDN w:val="0"/>
        <w:adjustRightInd w:val="0"/>
        <w:spacing w:line="360" w:lineRule="auto"/>
        <w:ind w:left="2160" w:hanging="720"/>
        <w:jc w:val="right"/>
        <w:rPr>
          <w:rFonts w:ascii="Arial" w:hAnsi="Arial" w:cs="Arial"/>
          <w:b/>
          <w:color w:val="000000"/>
        </w:rPr>
      </w:pPr>
      <w:r w:rsidRPr="00D8076E">
        <w:rPr>
          <w:rFonts w:ascii="Arial" w:hAnsi="Arial" w:cs="Arial"/>
          <w:b/>
          <w:color w:val="000000"/>
        </w:rPr>
        <w:t>SBD 9</w:t>
      </w:r>
    </w:p>
    <w:p w14:paraId="530D6B6B" w14:textId="77777777" w:rsidR="00E979F3" w:rsidRPr="00850FB5" w:rsidDel="00EA059A" w:rsidRDefault="00E979F3" w:rsidP="00E979F3">
      <w:pPr>
        <w:pStyle w:val="ListParagraph"/>
        <w:autoSpaceDE w:val="0"/>
        <w:autoSpaceDN w:val="0"/>
        <w:adjustRightInd w:val="0"/>
        <w:spacing w:line="360" w:lineRule="auto"/>
        <w:ind w:left="0"/>
        <w:jc w:val="both"/>
        <w:rPr>
          <w:rFonts w:ascii="Arial" w:hAnsi="Arial" w:cs="Arial"/>
          <w:color w:val="000000"/>
        </w:rPr>
      </w:pPr>
      <w:r w:rsidRPr="00850FB5">
        <w:rPr>
          <w:rFonts w:ascii="Arial" w:hAnsi="Arial" w:cs="Arial"/>
          <w:color w:val="000000"/>
        </w:rPr>
        <w:t xml:space="preserve"> </w:t>
      </w:r>
    </w:p>
    <w:p w14:paraId="44DEBE6A"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Pr>
          <w:rFonts w:ascii="Arial" w:hAnsi="Arial" w:cs="Arial"/>
          <w:color w:val="000000"/>
        </w:rPr>
        <w:t xml:space="preserve">The bidder </w:t>
      </w:r>
      <w:r w:rsidRPr="00850FB5">
        <w:rPr>
          <w:rFonts w:ascii="Arial" w:hAnsi="Arial" w:cs="Arial"/>
          <w:color w:val="000000"/>
        </w:rPr>
        <w:t xml:space="preserve">has arrived at the accompanying bid independently from, and </w:t>
      </w:r>
      <w:r w:rsidRPr="00DA251E">
        <w:rPr>
          <w:rFonts w:ascii="Arial" w:hAnsi="Arial" w:cs="Arial"/>
          <w:color w:val="000000"/>
        </w:rPr>
        <w:t>without</w:t>
      </w:r>
      <w:r w:rsidRPr="00850FB5">
        <w:rPr>
          <w:rFonts w:ascii="Arial" w:hAnsi="Arial" w:cs="Arial"/>
          <w:color w:val="000000"/>
        </w:rPr>
        <w:t xml:space="preserve"> consultation, communication, agreement or arrangement with any competitor</w:t>
      </w:r>
      <w:r>
        <w:rPr>
          <w:rFonts w:ascii="Arial" w:hAnsi="Arial" w:cs="Arial"/>
          <w:color w:val="000000"/>
        </w:rPr>
        <w:t>.</w:t>
      </w:r>
      <w:r w:rsidDel="00A72716">
        <w:rPr>
          <w:rFonts w:ascii="Arial" w:eastAsia="MS Mincho" w:hAnsi="MS Mincho" w:cs="Arial"/>
          <w:color w:val="000000"/>
        </w:rPr>
        <w:t xml:space="preserve"> </w:t>
      </w:r>
      <w:r>
        <w:rPr>
          <w:rFonts w:ascii="Arial" w:eastAsia="MS Mincho" w:hAnsi="MS Mincho" w:cs="Arial"/>
          <w:color w:val="000000"/>
        </w:rPr>
        <w:t>However communication between partners in a joint venture or consortium</w:t>
      </w:r>
      <w:r>
        <w:rPr>
          <w:rFonts w:ascii="Arial Unicode MS" w:eastAsia="Arial Unicode MS" w:hAnsi="Arial Unicode MS" w:cs="Arial Unicode MS" w:hint="eastAsia"/>
          <w:color w:val="000000"/>
        </w:rPr>
        <w:t>³</w:t>
      </w:r>
      <w:r>
        <w:rPr>
          <w:rFonts w:ascii="Arial" w:eastAsia="MS Mincho" w:hAnsi="MS Mincho" w:cs="Arial"/>
          <w:color w:val="000000"/>
        </w:rPr>
        <w:t xml:space="preserve"> will not be construed as collusive bidding.</w:t>
      </w:r>
    </w:p>
    <w:p w14:paraId="303BBA7B" w14:textId="77777777" w:rsidR="00E979F3" w:rsidRPr="00850FB5"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sidRPr="00850FB5">
        <w:rPr>
          <w:rFonts w:ascii="Arial" w:hAnsi="Arial" w:cs="Arial"/>
          <w:b/>
          <w:bCs/>
          <w:color w:val="FFFFFF"/>
        </w:rPr>
        <w:lastRenderedPageBreak/>
        <w:t xml:space="preserve"> </w:t>
      </w:r>
      <w:r>
        <w:rPr>
          <w:rFonts w:ascii="Arial" w:hAnsi="Arial" w:cs="Arial"/>
          <w:color w:val="000000"/>
        </w:rPr>
        <w:t>I</w:t>
      </w:r>
      <w:r w:rsidRPr="00850FB5">
        <w:rPr>
          <w:rFonts w:ascii="Arial" w:hAnsi="Arial" w:cs="Arial"/>
          <w:color w:val="000000"/>
        </w:rPr>
        <w:t xml:space="preserve">n particular, without limiting the generality of paragraphs </w:t>
      </w:r>
      <w:r>
        <w:rPr>
          <w:rFonts w:ascii="Arial" w:hAnsi="Arial" w:cs="Arial"/>
          <w:color w:val="000000"/>
        </w:rPr>
        <w:t>6 above, there has</w:t>
      </w:r>
      <w:r w:rsidRPr="00850FB5">
        <w:rPr>
          <w:rFonts w:ascii="Arial" w:hAnsi="Arial" w:cs="Arial"/>
          <w:color w:val="000000"/>
        </w:rPr>
        <w:t xml:space="preserve"> been no consultation, communication, agreement or arrangement with any competitor regarding:</w:t>
      </w:r>
    </w:p>
    <w:p w14:paraId="7E6DCF94" w14:textId="77777777" w:rsidR="00E979F3" w:rsidRDefault="00E979F3" w:rsidP="00E979F3">
      <w:pPr>
        <w:pStyle w:val="ListParagraph"/>
        <w:numPr>
          <w:ilvl w:val="0"/>
          <w:numId w:val="7"/>
        </w:numPr>
        <w:autoSpaceDE w:val="0"/>
        <w:autoSpaceDN w:val="0"/>
        <w:adjustRightInd w:val="0"/>
        <w:spacing w:line="360" w:lineRule="auto"/>
        <w:ind w:firstLine="307"/>
        <w:jc w:val="both"/>
        <w:rPr>
          <w:rFonts w:ascii="Arial" w:hAnsi="Arial" w:cs="Arial"/>
          <w:color w:val="000000"/>
        </w:rPr>
      </w:pPr>
      <w:r w:rsidRPr="00850FB5">
        <w:rPr>
          <w:rFonts w:ascii="Arial" w:hAnsi="Arial" w:cs="Arial"/>
          <w:color w:val="000000"/>
        </w:rPr>
        <w:t>prices;</w:t>
      </w:r>
      <w:r>
        <w:rPr>
          <w:rFonts w:ascii="Arial" w:hAnsi="Arial" w:cs="Arial"/>
          <w:color w:val="000000"/>
        </w:rPr>
        <w:t xml:space="preserve">      </w:t>
      </w:r>
    </w:p>
    <w:p w14:paraId="55C16B3B" w14:textId="77777777" w:rsidR="00E979F3" w:rsidRPr="00850FB5" w:rsidRDefault="00E979F3" w:rsidP="00E979F3">
      <w:pPr>
        <w:pStyle w:val="ListParagraph"/>
        <w:numPr>
          <w:ilvl w:val="0"/>
          <w:numId w:val="7"/>
        </w:numPr>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 xml:space="preserve">geographical area where product or service will be rendered (market allocation)  </w:t>
      </w:r>
    </w:p>
    <w:p w14:paraId="783BAA0B" w14:textId="77777777" w:rsidR="00E979F3" w:rsidRPr="00850FB5" w:rsidRDefault="00E979F3" w:rsidP="00E979F3">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(c</w:t>
      </w:r>
      <w:r w:rsidRPr="00850FB5">
        <w:rPr>
          <w:rFonts w:ascii="Arial" w:hAnsi="Arial" w:cs="Arial"/>
          <w:color w:val="000000"/>
        </w:rPr>
        <w:t xml:space="preserve">) </w:t>
      </w:r>
      <w:r>
        <w:rPr>
          <w:rFonts w:ascii="Arial" w:hAnsi="Arial" w:cs="Arial"/>
          <w:color w:val="000000"/>
        </w:rPr>
        <w:tab/>
      </w:r>
      <w:r w:rsidRPr="00850FB5">
        <w:rPr>
          <w:rFonts w:ascii="Arial" w:hAnsi="Arial" w:cs="Arial"/>
          <w:color w:val="000000"/>
        </w:rPr>
        <w:t>methods, factors or formulas used to calculate prices;</w:t>
      </w:r>
    </w:p>
    <w:p w14:paraId="23F7729E" w14:textId="77777777" w:rsidR="00E979F3" w:rsidRPr="00850FB5" w:rsidRDefault="00E979F3" w:rsidP="00E979F3">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(d</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the intention or decision to sub</w:t>
      </w:r>
      <w:r>
        <w:rPr>
          <w:rFonts w:ascii="Arial" w:hAnsi="Arial" w:cs="Arial"/>
          <w:color w:val="000000"/>
        </w:rPr>
        <w:t xml:space="preserve">mit or not to submit, a bid; </w:t>
      </w:r>
    </w:p>
    <w:p w14:paraId="66F4CC5F" w14:textId="77777777" w:rsidR="00E979F3" w:rsidRDefault="00E979F3" w:rsidP="00E979F3">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(e</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the submission of a bid which does not meet the specifications </w:t>
      </w:r>
      <w:r>
        <w:rPr>
          <w:rFonts w:ascii="Arial" w:hAnsi="Arial" w:cs="Arial"/>
          <w:color w:val="000000"/>
        </w:rPr>
        <w:t xml:space="preserve">and conditions </w:t>
      </w:r>
      <w:r w:rsidRPr="00850FB5">
        <w:rPr>
          <w:rFonts w:ascii="Arial" w:hAnsi="Arial" w:cs="Arial"/>
          <w:color w:val="000000"/>
        </w:rPr>
        <w:t xml:space="preserve">of the </w:t>
      </w:r>
      <w:r>
        <w:rPr>
          <w:rFonts w:ascii="Arial" w:hAnsi="Arial" w:cs="Arial"/>
          <w:color w:val="000000"/>
        </w:rPr>
        <w:t>bid; or</w:t>
      </w:r>
    </w:p>
    <w:p w14:paraId="58514276" w14:textId="77777777" w:rsidR="00E979F3" w:rsidRPr="00850FB5" w:rsidRDefault="00E979F3" w:rsidP="00E979F3">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(f)        bidding with the intention not to win the bid.</w:t>
      </w:r>
    </w:p>
    <w:p w14:paraId="406F7C90" w14:textId="77777777" w:rsidR="00E979F3"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Pr>
          <w:rFonts w:ascii="Arial" w:hAnsi="Arial" w:cs="Arial"/>
          <w:color w:val="000000"/>
        </w:rPr>
        <w:t>I</w:t>
      </w:r>
      <w:r w:rsidRPr="00850FB5">
        <w:rPr>
          <w:rFonts w:ascii="Arial" w:hAnsi="Arial" w:cs="Arial"/>
          <w:color w:val="000000"/>
        </w:rPr>
        <w:t>n addition, there</w:t>
      </w:r>
      <w:r>
        <w:rPr>
          <w:rFonts w:ascii="Arial" w:hAnsi="Arial" w:cs="Arial"/>
          <w:color w:val="000000"/>
        </w:rPr>
        <w:t xml:space="preserve"> have </w:t>
      </w:r>
      <w:r w:rsidRPr="00850FB5">
        <w:rPr>
          <w:rFonts w:ascii="Arial" w:hAnsi="Arial" w:cs="Arial"/>
          <w:color w:val="000000"/>
        </w:rPr>
        <w:t>been no consultation</w:t>
      </w:r>
      <w:r>
        <w:rPr>
          <w:rFonts w:ascii="Arial" w:hAnsi="Arial" w:cs="Arial"/>
          <w:color w:val="000000"/>
        </w:rPr>
        <w:t>s</w:t>
      </w:r>
      <w:r w:rsidRPr="00850FB5">
        <w:rPr>
          <w:rFonts w:ascii="Arial" w:hAnsi="Arial" w:cs="Arial"/>
          <w:color w:val="000000"/>
        </w:rPr>
        <w:t>, communication</w:t>
      </w:r>
      <w:r>
        <w:rPr>
          <w:rFonts w:ascii="Arial" w:hAnsi="Arial" w:cs="Arial"/>
          <w:color w:val="000000"/>
        </w:rPr>
        <w:t>s</w:t>
      </w:r>
      <w:r w:rsidRPr="00850FB5">
        <w:rPr>
          <w:rFonts w:ascii="Arial" w:hAnsi="Arial" w:cs="Arial"/>
          <w:color w:val="000000"/>
        </w:rPr>
        <w:t>, agreement</w:t>
      </w:r>
      <w:r>
        <w:rPr>
          <w:rFonts w:ascii="Arial" w:hAnsi="Arial" w:cs="Arial"/>
          <w:color w:val="000000"/>
        </w:rPr>
        <w:t>s</w:t>
      </w:r>
      <w:r w:rsidRPr="00850FB5">
        <w:rPr>
          <w:rFonts w:ascii="Arial" w:hAnsi="Arial" w:cs="Arial"/>
          <w:color w:val="000000"/>
        </w:rPr>
        <w:t xml:space="preserve"> or arrangement</w:t>
      </w:r>
      <w:r>
        <w:rPr>
          <w:rFonts w:ascii="Arial" w:hAnsi="Arial" w:cs="Arial"/>
          <w:color w:val="000000"/>
        </w:rPr>
        <w:t>s</w:t>
      </w:r>
      <w:r w:rsidRPr="00850FB5">
        <w:rPr>
          <w:rFonts w:ascii="Arial" w:hAnsi="Arial" w:cs="Arial"/>
          <w:color w:val="000000"/>
        </w:rPr>
        <w:t xml:space="preserve"> with any competitor regarding the quality, quantity, specifications</w:t>
      </w:r>
      <w:r>
        <w:rPr>
          <w:rFonts w:ascii="Arial" w:hAnsi="Arial" w:cs="Arial"/>
          <w:color w:val="000000"/>
        </w:rPr>
        <w:t xml:space="preserve"> and conditions</w:t>
      </w:r>
      <w:r w:rsidRPr="00850FB5">
        <w:rPr>
          <w:rFonts w:ascii="Arial" w:hAnsi="Arial" w:cs="Arial"/>
          <w:color w:val="000000"/>
        </w:rPr>
        <w:t xml:space="preserve"> or delivery particulars of the products or services to which this </w:t>
      </w:r>
      <w:r>
        <w:rPr>
          <w:rFonts w:ascii="Arial" w:hAnsi="Arial" w:cs="Arial"/>
          <w:color w:val="000000"/>
        </w:rPr>
        <w:t xml:space="preserve">bid invitation </w:t>
      </w:r>
      <w:r w:rsidRPr="00850FB5">
        <w:rPr>
          <w:rFonts w:ascii="Arial" w:hAnsi="Arial" w:cs="Arial"/>
          <w:color w:val="000000"/>
        </w:rPr>
        <w:t>relates</w:t>
      </w:r>
      <w:r>
        <w:rPr>
          <w:rFonts w:ascii="Arial" w:hAnsi="Arial" w:cs="Arial"/>
          <w:color w:val="000000"/>
        </w:rPr>
        <w:t>.</w:t>
      </w:r>
    </w:p>
    <w:p w14:paraId="100A7609" w14:textId="77777777" w:rsidR="00E979F3" w:rsidRDefault="00E979F3" w:rsidP="00E979F3">
      <w:pPr>
        <w:pStyle w:val="ListParagraph"/>
        <w:numPr>
          <w:ilvl w:val="0"/>
          <w:numId w:val="6"/>
        </w:numPr>
        <w:autoSpaceDE w:val="0"/>
        <w:autoSpaceDN w:val="0"/>
        <w:adjustRightInd w:val="0"/>
        <w:spacing w:line="360" w:lineRule="auto"/>
        <w:jc w:val="both"/>
        <w:rPr>
          <w:rFonts w:ascii="Arial" w:hAnsi="Arial" w:cs="Arial"/>
          <w:color w:val="000000"/>
        </w:rPr>
      </w:pPr>
      <w:r>
        <w:rPr>
          <w:rFonts w:ascii="Arial" w:hAnsi="Arial" w:cs="Arial"/>
          <w:color w:val="000000"/>
        </w:rPr>
        <w:t>T</w:t>
      </w:r>
      <w:r w:rsidRPr="0060618C">
        <w:rPr>
          <w:rFonts w:ascii="Arial" w:hAnsi="Arial" w:cs="Arial"/>
          <w:color w:val="000000"/>
        </w:rPr>
        <w:t xml:space="preserve">he terms of the accompanying bid have not been, and will not be, disclosed by the </w:t>
      </w:r>
      <w:r>
        <w:rPr>
          <w:rFonts w:ascii="Arial" w:hAnsi="Arial" w:cs="Arial"/>
          <w:color w:val="000000"/>
        </w:rPr>
        <w:t>b</w:t>
      </w:r>
      <w:r w:rsidRPr="0060618C">
        <w:rPr>
          <w:rFonts w:ascii="Arial" w:hAnsi="Arial" w:cs="Arial"/>
          <w:color w:val="000000"/>
        </w:rPr>
        <w:t>idder, directly or indirectly, to any competitor, prior to the date and time of the official bid ope</w:t>
      </w:r>
      <w:r>
        <w:rPr>
          <w:rFonts w:ascii="Arial" w:hAnsi="Arial" w:cs="Arial"/>
          <w:color w:val="000000"/>
        </w:rPr>
        <w:t>ning</w:t>
      </w:r>
      <w:r w:rsidRPr="0060618C">
        <w:rPr>
          <w:rFonts w:ascii="Arial" w:hAnsi="Arial" w:cs="Arial"/>
          <w:color w:val="000000"/>
        </w:rPr>
        <w:t xml:space="preserve"> or of the awarding of the </w:t>
      </w:r>
      <w:r>
        <w:rPr>
          <w:rFonts w:ascii="Arial" w:hAnsi="Arial" w:cs="Arial"/>
          <w:color w:val="000000"/>
        </w:rPr>
        <w:t>contract.</w:t>
      </w:r>
    </w:p>
    <w:p w14:paraId="7C5EE2F3"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5F358082" w14:textId="77777777" w:rsidR="00E979F3" w:rsidRPr="0023647B" w:rsidRDefault="00E979F3" w:rsidP="00E979F3">
      <w:pPr>
        <w:pStyle w:val="ListParagraph"/>
        <w:autoSpaceDE w:val="0"/>
        <w:autoSpaceDN w:val="0"/>
        <w:adjustRightInd w:val="0"/>
        <w:spacing w:line="360" w:lineRule="auto"/>
        <w:ind w:left="360"/>
        <w:jc w:val="both"/>
        <w:rPr>
          <w:rFonts w:ascii="Arial" w:hAnsi="Arial" w:cs="Arial"/>
          <w:b/>
          <w:color w:val="000000"/>
        </w:rPr>
      </w:pPr>
    </w:p>
    <w:p w14:paraId="228FDB5D" w14:textId="77777777" w:rsidR="00E979F3" w:rsidRDefault="00E979F3" w:rsidP="00E979F3">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03DF33FD" w14:textId="77777777" w:rsidR="00E979F3" w:rsidRDefault="00E979F3" w:rsidP="00E979F3">
      <w:pPr>
        <w:rPr>
          <w:b/>
          <w:sz w:val="16"/>
          <w:szCs w:val="16"/>
        </w:rPr>
      </w:pPr>
    </w:p>
    <w:p w14:paraId="24DA230A" w14:textId="77777777" w:rsidR="00E979F3" w:rsidRDefault="00E979F3" w:rsidP="00E979F3">
      <w:pPr>
        <w:rPr>
          <w:b/>
          <w:sz w:val="16"/>
          <w:szCs w:val="16"/>
        </w:rPr>
      </w:pPr>
    </w:p>
    <w:p w14:paraId="5F7EFDF7" w14:textId="77777777" w:rsidR="00E979F3" w:rsidRPr="0023647B" w:rsidRDefault="00E979F3" w:rsidP="00E979F3">
      <w:pPr>
        <w:jc w:val="right"/>
        <w:rPr>
          <w:b/>
          <w:sz w:val="16"/>
          <w:szCs w:val="16"/>
        </w:rPr>
      </w:pPr>
    </w:p>
    <w:p w14:paraId="25E1C393"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6118A5E2" w14:textId="77777777" w:rsidR="00E979F3" w:rsidRDefault="00E979F3" w:rsidP="00E979F3">
      <w:pPr>
        <w:pStyle w:val="ListParagraph"/>
        <w:autoSpaceDE w:val="0"/>
        <w:autoSpaceDN w:val="0"/>
        <w:adjustRightInd w:val="0"/>
        <w:spacing w:line="360" w:lineRule="auto"/>
        <w:ind w:left="360"/>
        <w:jc w:val="center"/>
        <w:rPr>
          <w:rFonts w:ascii="Arial" w:hAnsi="Arial" w:cs="Arial"/>
          <w:color w:val="000000"/>
        </w:rPr>
      </w:pPr>
    </w:p>
    <w:p w14:paraId="09A0B3E2"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7521A457"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26AA8323"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76758DFC"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16D4E633" w14:textId="77777777" w:rsidR="00E979F3" w:rsidRDefault="00E979F3" w:rsidP="00E979F3">
      <w:pPr>
        <w:pStyle w:val="ListParagraph"/>
        <w:autoSpaceDE w:val="0"/>
        <w:autoSpaceDN w:val="0"/>
        <w:adjustRightInd w:val="0"/>
        <w:spacing w:line="360" w:lineRule="auto"/>
        <w:ind w:left="360"/>
        <w:jc w:val="both"/>
        <w:rPr>
          <w:rFonts w:ascii="Arial" w:hAnsi="Arial" w:cs="Arial"/>
          <w:color w:val="000000"/>
        </w:rPr>
      </w:pPr>
    </w:p>
    <w:p w14:paraId="008FEA81" w14:textId="77777777" w:rsidR="00E979F3" w:rsidRPr="001B1AE4" w:rsidRDefault="00E979F3" w:rsidP="00E979F3">
      <w:pPr>
        <w:pStyle w:val="ListParagraph"/>
        <w:autoSpaceDE w:val="0"/>
        <w:autoSpaceDN w:val="0"/>
        <w:adjustRightInd w:val="0"/>
        <w:spacing w:line="360" w:lineRule="auto"/>
        <w:ind w:left="2160" w:hanging="720"/>
        <w:jc w:val="right"/>
        <w:rPr>
          <w:rFonts w:ascii="Arial" w:hAnsi="Arial" w:cs="Arial"/>
          <w:b/>
          <w:color w:val="000000"/>
        </w:rPr>
      </w:pPr>
      <w:r>
        <w:rPr>
          <w:rFonts w:ascii="Arial" w:hAnsi="Arial" w:cs="Arial"/>
          <w:b/>
          <w:color w:val="000000"/>
        </w:rPr>
        <w:lastRenderedPageBreak/>
        <w:t>SBD 9</w:t>
      </w:r>
    </w:p>
    <w:p w14:paraId="2C23FE47" w14:textId="77777777" w:rsidR="00E979F3" w:rsidRPr="0060618C" w:rsidRDefault="00E979F3" w:rsidP="00E979F3">
      <w:pPr>
        <w:pStyle w:val="ListParagraph"/>
        <w:autoSpaceDE w:val="0"/>
        <w:autoSpaceDN w:val="0"/>
        <w:adjustRightInd w:val="0"/>
        <w:spacing w:line="360" w:lineRule="auto"/>
        <w:ind w:left="360"/>
        <w:jc w:val="both"/>
        <w:rPr>
          <w:rFonts w:ascii="Arial" w:hAnsi="Arial" w:cs="Arial"/>
          <w:color w:val="000000"/>
        </w:rPr>
      </w:pPr>
    </w:p>
    <w:p w14:paraId="7BDEB219" w14:textId="77777777" w:rsidR="00E979F3" w:rsidRDefault="00E979F3" w:rsidP="00E979F3">
      <w:pPr>
        <w:pStyle w:val="ListParagraph"/>
        <w:numPr>
          <w:ilvl w:val="0"/>
          <w:numId w:val="8"/>
        </w:numPr>
        <w:autoSpaceDE w:val="0"/>
        <w:autoSpaceDN w:val="0"/>
        <w:adjustRightInd w:val="0"/>
        <w:spacing w:line="360" w:lineRule="auto"/>
        <w:jc w:val="both"/>
        <w:rPr>
          <w:rFonts w:ascii="Arial" w:hAnsi="Arial" w:cs="Arial"/>
          <w:color w:val="000000"/>
        </w:rPr>
      </w:pPr>
      <w:r>
        <w:rPr>
          <w:rFonts w:ascii="Arial"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rPr>
        <w:t>investigation</w:t>
      </w:r>
      <w:r>
        <w:rPr>
          <w:rFonts w:ascii="Arial" w:hAnsi="Arial" w:cs="Arial"/>
          <w:color w:val="000000"/>
        </w:rPr>
        <w:t xml:space="preserve"> and or may be restricted from conducting business with the public sector for a period not exceeding ten (10) years in terms of the Prevention and Combating of Corrupt Activities Act No 12 of 2004 or any other applicable legislation.</w:t>
      </w:r>
    </w:p>
    <w:p w14:paraId="2963594A"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p>
    <w:p w14:paraId="636532D7"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p>
    <w:p w14:paraId="3C5C3C78"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r w:rsidRPr="007C02F5">
        <w:rPr>
          <w:rFonts w:ascii="Arial" w:hAnsi="Arial" w:cs="Arial"/>
          <w:color w:val="000000"/>
        </w:rPr>
        <w:t xml:space="preserve"> </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3988A3AE"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49FC2D1E"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p>
    <w:p w14:paraId="6A5BA8BE" w14:textId="77777777" w:rsidR="00E979F3" w:rsidRDefault="00E979F3" w:rsidP="00E979F3">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596580DA" w14:textId="77777777" w:rsidR="00B924A3" w:rsidRDefault="00E979F3" w:rsidP="00E979F3">
      <w:pPr>
        <w:tabs>
          <w:tab w:val="left" w:pos="7363"/>
          <w:tab w:val="center" w:pos="10530"/>
        </w:tabs>
        <w:jc w:val="center"/>
        <w:rPr>
          <w:rFonts w:ascii="Arial Narrow" w:hAnsi="Arial Narrow" w:cs="Arial Narrow"/>
          <w:b/>
          <w:bCs/>
          <w:sz w:val="28"/>
          <w:szCs w:val="28"/>
          <w:lang w:val="en-GB"/>
        </w:rPr>
      </w:pPr>
      <w:r>
        <w:rPr>
          <w:rFonts w:ascii="Arial" w:hAnsi="Arial" w:cs="Arial"/>
          <w:color w:val="000000"/>
        </w:rPr>
        <w:t xml:space="preserve">Position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 of Bidder</w:t>
      </w:r>
    </w:p>
    <w:sectPr w:rsidR="00B924A3" w:rsidSect="00044356">
      <w:headerReference w:type="even" r:id="rId12"/>
      <w:headerReference w:type="default" r:id="rId13"/>
      <w:footerReference w:type="even" r:id="rId14"/>
      <w:footerReference w:type="default" r:id="rId15"/>
      <w:headerReference w:type="first" r:id="rId16"/>
      <w:footerReference w:type="first" r:id="rId17"/>
      <w:pgSz w:w="11899" w:h="16838"/>
      <w:pgMar w:top="993" w:right="1134" w:bottom="266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79DD" w14:textId="77777777" w:rsidR="008B2C7A" w:rsidRDefault="008B2C7A">
      <w:pPr>
        <w:spacing w:after="0"/>
      </w:pPr>
      <w:r>
        <w:separator/>
      </w:r>
    </w:p>
  </w:endnote>
  <w:endnote w:type="continuationSeparator" w:id="0">
    <w:p w14:paraId="17E00A46" w14:textId="77777777" w:rsidR="008B2C7A" w:rsidRDefault="008B2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B910" w14:textId="77777777" w:rsidR="007760D4" w:rsidRDefault="0077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352" w14:textId="77777777" w:rsidR="007760D4" w:rsidRDefault="00776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0FFD" w14:textId="77777777" w:rsidR="007760D4" w:rsidRDefault="0077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C6E7" w14:textId="77777777" w:rsidR="008B2C7A" w:rsidRDefault="008B2C7A">
      <w:pPr>
        <w:spacing w:after="0"/>
      </w:pPr>
      <w:r>
        <w:separator/>
      </w:r>
    </w:p>
  </w:footnote>
  <w:footnote w:type="continuationSeparator" w:id="0">
    <w:p w14:paraId="0CF98365" w14:textId="77777777" w:rsidR="008B2C7A" w:rsidRDefault="008B2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F256" w14:textId="77777777" w:rsidR="007760D4" w:rsidRDefault="00776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58B7" w14:textId="77777777" w:rsidR="005308E8" w:rsidRDefault="005308E8">
    <w:pPr>
      <w:pStyle w:val="Header"/>
    </w:pPr>
    <w:r>
      <w:rPr>
        <w:noProof/>
      </w:rPr>
      <w:drawing>
        <wp:anchor distT="0" distB="0" distL="114300" distR="114300" simplePos="0" relativeHeight="251658752" behindDoc="1" locked="0" layoutInCell="1" allowOverlap="1" wp14:anchorId="6A7C6EF2" wp14:editId="42B935FF">
          <wp:simplePos x="0" y="0"/>
          <wp:positionH relativeFrom="page">
            <wp:posOffset>10160</wp:posOffset>
          </wp:positionH>
          <wp:positionV relativeFrom="page">
            <wp:posOffset>12065</wp:posOffset>
          </wp:positionV>
          <wp:extent cx="7534910" cy="10688320"/>
          <wp:effectExtent l="0" t="0" r="0" b="0"/>
          <wp:wrapNone/>
          <wp:docPr id="7" name="Picture 2" descr="Letterhead continu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continuation 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57E4" w14:textId="77777777" w:rsidR="005308E8" w:rsidRDefault="005308E8">
    <w:pPr>
      <w:pStyle w:val="Header"/>
    </w:pPr>
    <w:r>
      <w:rPr>
        <w:noProof/>
      </w:rPr>
      <mc:AlternateContent>
        <mc:Choice Requires="wps">
          <w:drawing>
            <wp:anchor distT="0" distB="0" distL="114300" distR="114300" simplePos="0" relativeHeight="251656704" behindDoc="0" locked="0" layoutInCell="1" allowOverlap="1" wp14:anchorId="565949AF" wp14:editId="3A6C9471">
              <wp:simplePos x="0" y="0"/>
              <wp:positionH relativeFrom="page">
                <wp:posOffset>810895</wp:posOffset>
              </wp:positionH>
              <wp:positionV relativeFrom="page">
                <wp:posOffset>1508760</wp:posOffset>
              </wp:positionV>
              <wp:extent cx="5731510" cy="940435"/>
              <wp:effectExtent l="0" t="0" r="0" b="0"/>
              <wp:wrapThrough wrapText="bothSides">
                <wp:wrapPolygon edited="0">
                  <wp:start x="0" y="0"/>
                  <wp:lineTo x="0" y="21440"/>
                  <wp:lineTo x="21538" y="21440"/>
                  <wp:lineTo x="2153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4043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E7BCE" w14:textId="77777777" w:rsidR="005308E8" w:rsidRDefault="005308E8" w:rsidP="007A73C6">
                          <w:pPr>
                            <w:tabs>
                              <w:tab w:val="left" w:pos="0"/>
                              <w:tab w:val="right" w:pos="4872"/>
                            </w:tabs>
                            <w:spacing w:line="360" w:lineRule="auto"/>
                            <w:ind w:left="1440"/>
                            <w:jc w:val="both"/>
                            <w:rPr>
                              <w:rFonts w:ascii="Arial" w:hAnsi="Arial" w:cs="Arial"/>
                              <w:sz w:val="16"/>
                              <w:szCs w:val="16"/>
                            </w:rPr>
                          </w:pPr>
                          <w:r w:rsidRPr="006F0C41">
                            <w:rPr>
                              <w:rFonts w:ascii="Arial" w:hAnsi="Arial" w:cs="Arial"/>
                              <w:sz w:val="16"/>
                              <w:szCs w:val="16"/>
                            </w:rPr>
                            <w:t xml:space="preserve">Steve Vukile Tshwete </w:t>
                          </w:r>
                          <w:r>
                            <w:rPr>
                              <w:rFonts w:ascii="Arial" w:hAnsi="Arial" w:cs="Arial"/>
                              <w:sz w:val="16"/>
                              <w:szCs w:val="16"/>
                            </w:rPr>
                            <w:t xml:space="preserve">Education Complex </w:t>
                          </w:r>
                          <w:r w:rsidRPr="006F0C41">
                            <w:rPr>
                              <w:rFonts w:ascii="Arial" w:hAnsi="Arial" w:cs="Arial"/>
                              <w:sz w:val="16"/>
                              <w:szCs w:val="16"/>
                            </w:rPr>
                            <w:t>* Zone 6* Zwelitsha * Private Bag X0032 * Bhisho * 5605 * REPUBLIC OF SOUTH AFRICA</w:t>
                          </w:r>
                          <w:r>
                            <w:rPr>
                              <w:rFonts w:ascii="Arial" w:hAnsi="Arial" w:cs="Arial"/>
                              <w:sz w:val="16"/>
                              <w:szCs w:val="16"/>
                            </w:rPr>
                            <w:t xml:space="preserve"> * Tel: +27 40 608 4003,4117, 4118 Fax: +27 40 608 4736,4663 </w:t>
                          </w:r>
                          <w:r w:rsidRPr="006F0C41">
                            <w:rPr>
                              <w:rFonts w:ascii="Arial" w:hAnsi="Arial" w:cs="Arial"/>
                              <w:sz w:val="16"/>
                              <w:szCs w:val="16"/>
                            </w:rPr>
                            <w:t xml:space="preserve">* </w:t>
                          </w:r>
                        </w:p>
                        <w:p w14:paraId="39305B3D" w14:textId="77777777" w:rsidR="005308E8" w:rsidRDefault="005308E8" w:rsidP="007A73C6">
                          <w:pPr>
                            <w:pBdr>
                              <w:bottom w:val="single" w:sz="6" w:space="1" w:color="auto"/>
                            </w:pBdr>
                            <w:tabs>
                              <w:tab w:val="left" w:pos="0"/>
                              <w:tab w:val="right" w:pos="4872"/>
                            </w:tabs>
                            <w:spacing w:line="360" w:lineRule="auto"/>
                            <w:jc w:val="both"/>
                            <w:rPr>
                              <w:rFonts w:ascii="Arial" w:hAnsi="Arial" w:cs="Arial"/>
                              <w:sz w:val="16"/>
                              <w:szCs w:val="16"/>
                            </w:rPr>
                          </w:pPr>
                        </w:p>
                        <w:p w14:paraId="0F28FEFE" w14:textId="77777777" w:rsidR="005308E8" w:rsidRPr="000C0935" w:rsidRDefault="005308E8" w:rsidP="000C09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949AF" id="_x0000_t202" coordsize="21600,21600" o:spt="202" path="m,l,21600r21600,l21600,xe">
              <v:stroke joinstyle="miter"/>
              <v:path gradientshapeok="t" o:connecttype="rect"/>
            </v:shapetype>
            <v:shape id="Text Box 1" o:spid="_x0000_s1027" type="#_x0000_t202" style="position:absolute;margin-left:63.85pt;margin-top:118.8pt;width:451.3pt;height:7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yD1gEAAJEDAAAOAAAAZHJzL2Uyb0RvYy54bWysU9tu2zAMfR+wfxD0vthum12MOEXXosOA&#10;7gJ0+wBZlmJjtqiRSuzs60fJcbrL27AXgSalw3MO6c31NPTiYJA6cJUsVrkUxmloOrer5Ncv9y9e&#10;S0FBuUb14Ewlj4bk9fb5s83oS3MBLfSNQcEgjsrRV7INwZdZRro1g6IVeOO4aAEHFfgTd1mDamT0&#10;oc8u8vxlNgI2HkEbIs7ezUW5TfjWGh0+WUsmiL6SzC2kE9NZxzPbblS5Q+XbTp9oqH9gMajOcdMz&#10;1J0KSuyx+wtq6DQCgQ0rDUMG1nbaJA2spsj/UPPYKm+SFjaH/Nkm+n+w+uPh0X9GEaa3MPEAkwjy&#10;D6C/kXBw2yq3MzeIMLZGNdy4iJZlo6fy9DRaTSVFkHr8AA0PWe0DJKDJ4hBdYZ2C0XkAx7PpZgpC&#10;c3L96rJYF1zSXHtzlV9drlMLVS6vPVJ4Z2AQMagk8lATujo8UIhsVLlcic0c3Hd9nwbbu98SfDFm&#10;EvtIeKYepnri21FFDc2RdSDMe8J7zUEL+EOKkXekkvR9r9BI0b937EVcqCXAJaiXQDnNTysZpJjD&#10;2zAv3t5jt2sZeXbbwQ37Zbsk5YnFiSfPPSk87WhcrF+/062nP2n7EwAA//8DAFBLAwQUAAYACAAA&#10;ACEAqFZfT+AAAAAMAQAADwAAAGRycy9kb3ducmV2LnhtbEyPwU7DMBBE70j8g7VI3KhNIpIS4lQV&#10;ghMSIg0Hjk68TazG6xC7bfh73BMcR/s087bcLHZkJ5y9cSThfiWAIXVOG+olfDavd2tgPijSanSE&#10;En7Qw6a6vipVod2ZajztQs9iCflCSRhCmArOfTegVX7lJqR427vZqhDj3HM9q3MstyNPhMi4VYbi&#10;wqAmfB6wO+yOVsL2i+oX8/3eftT72jTNo6C37CDl7c2yfQIWcAl/MFz0ozpU0al1R9KejTEneR5R&#10;CUmaZ8AuhEhFCqyVkK4fcuBVyf8/Uf0CAAD//wMAUEsBAi0AFAAGAAgAAAAhALaDOJL+AAAA4QEA&#10;ABMAAAAAAAAAAAAAAAAAAAAAAFtDb250ZW50X1R5cGVzXS54bWxQSwECLQAUAAYACAAAACEAOP0h&#10;/9YAAACUAQAACwAAAAAAAAAAAAAAAAAvAQAAX3JlbHMvLnJlbHNQSwECLQAUAAYACAAAACEAfGWs&#10;g9YBAACRAwAADgAAAAAAAAAAAAAAAAAuAgAAZHJzL2Uyb0RvYy54bWxQSwECLQAUAAYACAAAACEA&#10;qFZfT+AAAAAMAQAADwAAAAAAAAAAAAAAAAAwBAAAZHJzL2Rvd25yZXYueG1sUEsFBgAAAAAEAAQA&#10;8wAAAD0FAAAAAA==&#10;" filled="f" stroked="f">
              <v:textbox inset="0,0,0,0">
                <w:txbxContent>
                  <w:p w14:paraId="148E7BCE" w14:textId="77777777" w:rsidR="005308E8" w:rsidRDefault="005308E8" w:rsidP="007A73C6">
                    <w:pPr>
                      <w:tabs>
                        <w:tab w:val="left" w:pos="0"/>
                        <w:tab w:val="right" w:pos="4872"/>
                      </w:tabs>
                      <w:spacing w:line="360" w:lineRule="auto"/>
                      <w:ind w:left="1440"/>
                      <w:jc w:val="both"/>
                      <w:rPr>
                        <w:rFonts w:ascii="Arial" w:hAnsi="Arial" w:cs="Arial"/>
                        <w:sz w:val="16"/>
                        <w:szCs w:val="16"/>
                      </w:rPr>
                    </w:pPr>
                    <w:r w:rsidRPr="006F0C41">
                      <w:rPr>
                        <w:rFonts w:ascii="Arial" w:hAnsi="Arial" w:cs="Arial"/>
                        <w:sz w:val="16"/>
                        <w:szCs w:val="16"/>
                      </w:rPr>
                      <w:t xml:space="preserve">Steve Vukile Tshwete </w:t>
                    </w:r>
                    <w:r>
                      <w:rPr>
                        <w:rFonts w:ascii="Arial" w:hAnsi="Arial" w:cs="Arial"/>
                        <w:sz w:val="16"/>
                        <w:szCs w:val="16"/>
                      </w:rPr>
                      <w:t xml:space="preserve">Education Complex </w:t>
                    </w:r>
                    <w:r w:rsidRPr="006F0C41">
                      <w:rPr>
                        <w:rFonts w:ascii="Arial" w:hAnsi="Arial" w:cs="Arial"/>
                        <w:sz w:val="16"/>
                        <w:szCs w:val="16"/>
                      </w:rPr>
                      <w:t>* Zone 6* Zwelitsha * Private Bag X0032 * Bhisho * 5605 * REPUBLIC OF SOUTH AFRICA</w:t>
                    </w:r>
                    <w:r>
                      <w:rPr>
                        <w:rFonts w:ascii="Arial" w:hAnsi="Arial" w:cs="Arial"/>
                        <w:sz w:val="16"/>
                        <w:szCs w:val="16"/>
                      </w:rPr>
                      <w:t xml:space="preserve"> * Tel: +27 40 608 4003,4117, 4118 Fax: +27 40 608 4736,4663 </w:t>
                    </w:r>
                    <w:r w:rsidRPr="006F0C41">
                      <w:rPr>
                        <w:rFonts w:ascii="Arial" w:hAnsi="Arial" w:cs="Arial"/>
                        <w:sz w:val="16"/>
                        <w:szCs w:val="16"/>
                      </w:rPr>
                      <w:t xml:space="preserve">* </w:t>
                    </w:r>
                  </w:p>
                  <w:p w14:paraId="39305B3D" w14:textId="77777777" w:rsidR="005308E8" w:rsidRDefault="005308E8" w:rsidP="007A73C6">
                    <w:pPr>
                      <w:pBdr>
                        <w:bottom w:val="single" w:sz="6" w:space="1" w:color="auto"/>
                      </w:pBdr>
                      <w:tabs>
                        <w:tab w:val="left" w:pos="0"/>
                        <w:tab w:val="right" w:pos="4872"/>
                      </w:tabs>
                      <w:spacing w:line="360" w:lineRule="auto"/>
                      <w:jc w:val="both"/>
                      <w:rPr>
                        <w:rFonts w:ascii="Arial" w:hAnsi="Arial" w:cs="Arial"/>
                        <w:sz w:val="16"/>
                        <w:szCs w:val="16"/>
                      </w:rPr>
                    </w:pPr>
                  </w:p>
                  <w:p w14:paraId="0F28FEFE" w14:textId="77777777" w:rsidR="005308E8" w:rsidRPr="000C0935" w:rsidRDefault="005308E8" w:rsidP="000C0935"/>
                </w:txbxContent>
              </v:textbox>
              <w10:wrap type="through" anchorx="page" anchory="page"/>
            </v:shape>
          </w:pict>
        </mc:Fallback>
      </mc:AlternateContent>
    </w:r>
    <w:r>
      <w:rPr>
        <w:noProof/>
      </w:rPr>
      <w:drawing>
        <wp:anchor distT="0" distB="0" distL="114300" distR="114300" simplePos="0" relativeHeight="251657728" behindDoc="1" locked="0" layoutInCell="1" allowOverlap="1" wp14:anchorId="72879308" wp14:editId="56208DE5">
          <wp:simplePos x="0" y="0"/>
          <wp:positionH relativeFrom="page">
            <wp:posOffset>-1905</wp:posOffset>
          </wp:positionH>
          <wp:positionV relativeFrom="page">
            <wp:posOffset>0</wp:posOffset>
          </wp:positionV>
          <wp:extent cx="7556500" cy="10692765"/>
          <wp:effectExtent l="0" t="0" r="0" b="0"/>
          <wp:wrapNone/>
          <wp:docPr id="6" name="Picture 4" descr="Description: lh_hous_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h_hous_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2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66C6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C09B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60BE3"/>
    <w:multiLevelType w:val="multilevel"/>
    <w:tmpl w:val="F2E03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D37ED2"/>
    <w:multiLevelType w:val="hybridMultilevel"/>
    <w:tmpl w:val="14C66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F40211"/>
    <w:multiLevelType w:val="hybridMultilevel"/>
    <w:tmpl w:val="DCC4D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055256"/>
    <w:multiLevelType w:val="hybridMultilevel"/>
    <w:tmpl w:val="1EEA69B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76240"/>
    <w:multiLevelType w:val="hybridMultilevel"/>
    <w:tmpl w:val="0FAA3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9F57A3"/>
    <w:multiLevelType w:val="hybridMultilevel"/>
    <w:tmpl w:val="6ECADAEA"/>
    <w:lvl w:ilvl="0" w:tplc="05887790">
      <w:start w:val="1"/>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17EB4FD1"/>
    <w:multiLevelType w:val="multilevel"/>
    <w:tmpl w:val="1E06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1B4213"/>
    <w:multiLevelType w:val="hybridMultilevel"/>
    <w:tmpl w:val="E6B2C274"/>
    <w:lvl w:ilvl="0" w:tplc="DF5676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B1F6F"/>
    <w:multiLevelType w:val="multilevel"/>
    <w:tmpl w:val="39AC04E8"/>
    <w:lvl w:ilvl="0">
      <w:start w:val="2"/>
      <w:numFmt w:val="decimal"/>
      <w:lvlText w:val="%1"/>
      <w:lvlJc w:val="left"/>
      <w:pPr>
        <w:ind w:left="360" w:hanging="360"/>
      </w:pPr>
      <w:rPr>
        <w:rFonts w:ascii="Arial" w:eastAsia="Calibri" w:hAnsi="Arial" w:cs="Arial" w:hint="default"/>
        <w:color w:val="auto"/>
        <w:sz w:val="22"/>
      </w:rPr>
    </w:lvl>
    <w:lvl w:ilvl="1">
      <w:start w:val="2"/>
      <w:numFmt w:val="decimal"/>
      <w:lvlText w:val="%1.%2"/>
      <w:lvlJc w:val="left"/>
      <w:pPr>
        <w:ind w:left="360" w:hanging="360"/>
      </w:pPr>
      <w:rPr>
        <w:rFonts w:ascii="Arial" w:eastAsia="Calibri" w:hAnsi="Arial" w:cs="Arial" w:hint="default"/>
        <w:color w:val="auto"/>
        <w:sz w:val="22"/>
      </w:rPr>
    </w:lvl>
    <w:lvl w:ilvl="2">
      <w:start w:val="1"/>
      <w:numFmt w:val="decimal"/>
      <w:lvlText w:val="%1.%2.%3"/>
      <w:lvlJc w:val="left"/>
      <w:pPr>
        <w:ind w:left="720" w:hanging="720"/>
      </w:pPr>
      <w:rPr>
        <w:rFonts w:ascii="Arial" w:eastAsia="Calibri" w:hAnsi="Arial" w:cs="Arial" w:hint="default"/>
        <w:color w:val="auto"/>
        <w:sz w:val="22"/>
      </w:rPr>
    </w:lvl>
    <w:lvl w:ilvl="3">
      <w:start w:val="1"/>
      <w:numFmt w:val="decimal"/>
      <w:lvlText w:val="%1.%2.%3.%4"/>
      <w:lvlJc w:val="left"/>
      <w:pPr>
        <w:ind w:left="720" w:hanging="720"/>
      </w:pPr>
      <w:rPr>
        <w:rFonts w:ascii="Arial" w:eastAsia="Calibri" w:hAnsi="Arial" w:cs="Arial" w:hint="default"/>
        <w:color w:val="auto"/>
        <w:sz w:val="22"/>
      </w:rPr>
    </w:lvl>
    <w:lvl w:ilvl="4">
      <w:start w:val="1"/>
      <w:numFmt w:val="decimal"/>
      <w:lvlText w:val="%1.%2.%3.%4.%5"/>
      <w:lvlJc w:val="left"/>
      <w:pPr>
        <w:ind w:left="1080" w:hanging="1080"/>
      </w:pPr>
      <w:rPr>
        <w:rFonts w:ascii="Arial" w:eastAsia="Calibri" w:hAnsi="Arial" w:cs="Arial" w:hint="default"/>
        <w:color w:val="auto"/>
        <w:sz w:val="22"/>
      </w:rPr>
    </w:lvl>
    <w:lvl w:ilvl="5">
      <w:start w:val="1"/>
      <w:numFmt w:val="decimal"/>
      <w:lvlText w:val="%1.%2.%3.%4.%5.%6"/>
      <w:lvlJc w:val="left"/>
      <w:pPr>
        <w:ind w:left="1080" w:hanging="1080"/>
      </w:pPr>
      <w:rPr>
        <w:rFonts w:ascii="Arial" w:eastAsia="Calibri" w:hAnsi="Arial" w:cs="Arial" w:hint="default"/>
        <w:color w:val="auto"/>
        <w:sz w:val="22"/>
      </w:rPr>
    </w:lvl>
    <w:lvl w:ilvl="6">
      <w:start w:val="1"/>
      <w:numFmt w:val="decimal"/>
      <w:lvlText w:val="%1.%2.%3.%4.%5.%6.%7"/>
      <w:lvlJc w:val="left"/>
      <w:pPr>
        <w:ind w:left="1440" w:hanging="1440"/>
      </w:pPr>
      <w:rPr>
        <w:rFonts w:ascii="Arial" w:eastAsia="Calibri" w:hAnsi="Arial" w:cs="Arial" w:hint="default"/>
        <w:color w:val="auto"/>
        <w:sz w:val="22"/>
      </w:rPr>
    </w:lvl>
    <w:lvl w:ilvl="7">
      <w:start w:val="1"/>
      <w:numFmt w:val="decimal"/>
      <w:lvlText w:val="%1.%2.%3.%4.%5.%6.%7.%8"/>
      <w:lvlJc w:val="left"/>
      <w:pPr>
        <w:ind w:left="1440" w:hanging="1440"/>
      </w:pPr>
      <w:rPr>
        <w:rFonts w:ascii="Arial" w:eastAsia="Calibri" w:hAnsi="Arial" w:cs="Arial" w:hint="default"/>
        <w:color w:val="auto"/>
        <w:sz w:val="22"/>
      </w:rPr>
    </w:lvl>
    <w:lvl w:ilvl="8">
      <w:start w:val="1"/>
      <w:numFmt w:val="decimal"/>
      <w:lvlText w:val="%1.%2.%3.%4.%5.%6.%7.%8.%9"/>
      <w:lvlJc w:val="left"/>
      <w:pPr>
        <w:ind w:left="1800" w:hanging="1800"/>
      </w:pPr>
      <w:rPr>
        <w:rFonts w:ascii="Arial" w:eastAsia="Calibri" w:hAnsi="Arial" w:cs="Arial" w:hint="default"/>
        <w:color w:val="auto"/>
        <w:sz w:val="22"/>
      </w:rPr>
    </w:lvl>
  </w:abstractNum>
  <w:abstractNum w:abstractNumId="13" w15:restartNumberingAfterBreak="0">
    <w:nsid w:val="1C6500F2"/>
    <w:multiLevelType w:val="hybridMultilevel"/>
    <w:tmpl w:val="FBD2681E"/>
    <w:lvl w:ilvl="0" w:tplc="D4DA28C6">
      <w:numFmt w:val="bullet"/>
      <w:lvlText w:val="-"/>
      <w:lvlJc w:val="left"/>
      <w:pPr>
        <w:ind w:left="720" w:hanging="360"/>
      </w:pPr>
      <w:rPr>
        <w:rFonts w:ascii="Trebuchet MS" w:eastAsia="Times New Roman" w:hAnsi="Trebuchet MS" w:cs="Times New Roman" w:hint="default"/>
      </w:rPr>
    </w:lvl>
    <w:lvl w:ilvl="1" w:tplc="D4DA28C6">
      <w:numFmt w:val="bullet"/>
      <w:lvlText w:val="-"/>
      <w:lvlJc w:val="left"/>
      <w:pPr>
        <w:ind w:left="1440" w:hanging="360"/>
      </w:pPr>
      <w:rPr>
        <w:rFonts w:ascii="Trebuchet MS" w:eastAsia="Times New Roman" w:hAnsi="Trebuchet MS"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9C4D5B"/>
    <w:multiLevelType w:val="multilevel"/>
    <w:tmpl w:val="C3BA2B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078CD"/>
    <w:multiLevelType w:val="hybridMultilevel"/>
    <w:tmpl w:val="3DE4DCFA"/>
    <w:lvl w:ilvl="0" w:tplc="7530540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6030DA5"/>
    <w:multiLevelType w:val="hybridMultilevel"/>
    <w:tmpl w:val="62EEBC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052F8D"/>
    <w:multiLevelType w:val="hybridMultilevel"/>
    <w:tmpl w:val="FB72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E266E"/>
    <w:multiLevelType w:val="multilevel"/>
    <w:tmpl w:val="91420ED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F870A7"/>
    <w:multiLevelType w:val="hybridMultilevel"/>
    <w:tmpl w:val="FA52A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0B72A8"/>
    <w:multiLevelType w:val="multilevel"/>
    <w:tmpl w:val="5D0025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577C3A"/>
    <w:multiLevelType w:val="hybridMultilevel"/>
    <w:tmpl w:val="2C9E0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0B34D2"/>
    <w:multiLevelType w:val="hybridMultilevel"/>
    <w:tmpl w:val="6BACFD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634893"/>
    <w:multiLevelType w:val="multilevel"/>
    <w:tmpl w:val="E2464B1E"/>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3E717E"/>
    <w:multiLevelType w:val="hybridMultilevel"/>
    <w:tmpl w:val="910C06A0"/>
    <w:lvl w:ilvl="0" w:tplc="1C090001">
      <w:start w:val="1"/>
      <w:numFmt w:val="bullet"/>
      <w:lvlText w:val=""/>
      <w:lvlJc w:val="left"/>
      <w:pPr>
        <w:ind w:left="1875" w:hanging="360"/>
      </w:pPr>
      <w:rPr>
        <w:rFonts w:ascii="Symbol" w:hAnsi="Symbol" w:hint="default"/>
      </w:rPr>
    </w:lvl>
    <w:lvl w:ilvl="1" w:tplc="1C090003" w:tentative="1">
      <w:start w:val="1"/>
      <w:numFmt w:val="bullet"/>
      <w:lvlText w:val="o"/>
      <w:lvlJc w:val="left"/>
      <w:pPr>
        <w:ind w:left="2595" w:hanging="360"/>
      </w:pPr>
      <w:rPr>
        <w:rFonts w:ascii="Courier New" w:hAnsi="Courier New" w:cs="Courier New" w:hint="default"/>
      </w:rPr>
    </w:lvl>
    <w:lvl w:ilvl="2" w:tplc="1C090005" w:tentative="1">
      <w:start w:val="1"/>
      <w:numFmt w:val="bullet"/>
      <w:lvlText w:val=""/>
      <w:lvlJc w:val="left"/>
      <w:pPr>
        <w:ind w:left="3315" w:hanging="360"/>
      </w:pPr>
      <w:rPr>
        <w:rFonts w:ascii="Wingdings" w:hAnsi="Wingdings" w:hint="default"/>
      </w:rPr>
    </w:lvl>
    <w:lvl w:ilvl="3" w:tplc="1C090001" w:tentative="1">
      <w:start w:val="1"/>
      <w:numFmt w:val="bullet"/>
      <w:lvlText w:val=""/>
      <w:lvlJc w:val="left"/>
      <w:pPr>
        <w:ind w:left="4035" w:hanging="360"/>
      </w:pPr>
      <w:rPr>
        <w:rFonts w:ascii="Symbol" w:hAnsi="Symbol" w:hint="default"/>
      </w:rPr>
    </w:lvl>
    <w:lvl w:ilvl="4" w:tplc="1C090003" w:tentative="1">
      <w:start w:val="1"/>
      <w:numFmt w:val="bullet"/>
      <w:lvlText w:val="o"/>
      <w:lvlJc w:val="left"/>
      <w:pPr>
        <w:ind w:left="4755" w:hanging="360"/>
      </w:pPr>
      <w:rPr>
        <w:rFonts w:ascii="Courier New" w:hAnsi="Courier New" w:cs="Courier New" w:hint="default"/>
      </w:rPr>
    </w:lvl>
    <w:lvl w:ilvl="5" w:tplc="1C090005" w:tentative="1">
      <w:start w:val="1"/>
      <w:numFmt w:val="bullet"/>
      <w:lvlText w:val=""/>
      <w:lvlJc w:val="left"/>
      <w:pPr>
        <w:ind w:left="5475" w:hanging="360"/>
      </w:pPr>
      <w:rPr>
        <w:rFonts w:ascii="Wingdings" w:hAnsi="Wingdings" w:hint="default"/>
      </w:rPr>
    </w:lvl>
    <w:lvl w:ilvl="6" w:tplc="1C090001" w:tentative="1">
      <w:start w:val="1"/>
      <w:numFmt w:val="bullet"/>
      <w:lvlText w:val=""/>
      <w:lvlJc w:val="left"/>
      <w:pPr>
        <w:ind w:left="6195" w:hanging="360"/>
      </w:pPr>
      <w:rPr>
        <w:rFonts w:ascii="Symbol" w:hAnsi="Symbol" w:hint="default"/>
      </w:rPr>
    </w:lvl>
    <w:lvl w:ilvl="7" w:tplc="1C090003" w:tentative="1">
      <w:start w:val="1"/>
      <w:numFmt w:val="bullet"/>
      <w:lvlText w:val="o"/>
      <w:lvlJc w:val="left"/>
      <w:pPr>
        <w:ind w:left="6915" w:hanging="360"/>
      </w:pPr>
      <w:rPr>
        <w:rFonts w:ascii="Courier New" w:hAnsi="Courier New" w:cs="Courier New" w:hint="default"/>
      </w:rPr>
    </w:lvl>
    <w:lvl w:ilvl="8" w:tplc="1C090005" w:tentative="1">
      <w:start w:val="1"/>
      <w:numFmt w:val="bullet"/>
      <w:lvlText w:val=""/>
      <w:lvlJc w:val="left"/>
      <w:pPr>
        <w:ind w:left="7635" w:hanging="360"/>
      </w:pPr>
      <w:rPr>
        <w:rFonts w:ascii="Wingdings" w:hAnsi="Wingdings" w:hint="default"/>
      </w:rPr>
    </w:lvl>
  </w:abstractNum>
  <w:abstractNum w:abstractNumId="27" w15:restartNumberingAfterBreak="0">
    <w:nsid w:val="4AF71EB9"/>
    <w:multiLevelType w:val="multilevel"/>
    <w:tmpl w:val="95A8BCC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44C72"/>
    <w:multiLevelType w:val="hybridMultilevel"/>
    <w:tmpl w:val="E2BE36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83E4572">
      <w:start w:val="1"/>
      <w:numFmt w:val="upperLetter"/>
      <w:lvlText w:val="%3)"/>
      <w:lvlJc w:val="left"/>
      <w:pPr>
        <w:tabs>
          <w:tab w:val="num" w:pos="540"/>
        </w:tabs>
        <w:ind w:left="540" w:hanging="360"/>
      </w:pPr>
      <w:rPr>
        <w:rFonts w:hint="default"/>
      </w:rPr>
    </w:lvl>
    <w:lvl w:ilvl="3" w:tplc="E6E47CA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400ECF"/>
    <w:multiLevelType w:val="hybridMultilevel"/>
    <w:tmpl w:val="CB2E2814"/>
    <w:lvl w:ilvl="0" w:tplc="DBA49E8A">
      <w:start w:val="1"/>
      <w:numFmt w:val="decimal"/>
      <w:lvlText w:val="%1."/>
      <w:lvlJc w:val="right"/>
      <w:pPr>
        <w:ind w:left="1440" w:hanging="360"/>
      </w:pPr>
      <w:rPr>
        <w:rFonts w:hint="default"/>
        <w:color w:val="auto"/>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5195049C"/>
    <w:multiLevelType w:val="hybridMultilevel"/>
    <w:tmpl w:val="0A2EC4B8"/>
    <w:lvl w:ilvl="0" w:tplc="7742AEE4">
      <w:start w:val="2"/>
      <w:numFmt w:val="decimal"/>
      <w:lvlText w:val="%1."/>
      <w:lvlJc w:val="left"/>
      <w:pPr>
        <w:tabs>
          <w:tab w:val="num" w:pos="540"/>
        </w:tabs>
        <w:ind w:left="540" w:hanging="360"/>
      </w:pPr>
      <w:rPr>
        <w:rFonts w:hint="default"/>
        <w:b/>
        <w:u w:val="singl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3C86D8E"/>
    <w:multiLevelType w:val="hybridMultilevel"/>
    <w:tmpl w:val="3FBC84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9810AB"/>
    <w:multiLevelType w:val="hybridMultilevel"/>
    <w:tmpl w:val="3F80A210"/>
    <w:lvl w:ilvl="0" w:tplc="C8D8986E">
      <w:start w:val="1"/>
      <w:numFmt w:val="decimal"/>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6652BBE"/>
    <w:multiLevelType w:val="multilevel"/>
    <w:tmpl w:val="3FE80F0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5" w15:restartNumberingAfterBreak="0">
    <w:nsid w:val="6A27188B"/>
    <w:multiLevelType w:val="hybridMultilevel"/>
    <w:tmpl w:val="636214C4"/>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E84CDC"/>
    <w:multiLevelType w:val="hybridMultilevel"/>
    <w:tmpl w:val="C5DC45B4"/>
    <w:lvl w:ilvl="0" w:tplc="04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07224DA"/>
    <w:multiLevelType w:val="multilevel"/>
    <w:tmpl w:val="C5640D8A"/>
    <w:lvl w:ilvl="0">
      <w:start w:val="5"/>
      <w:numFmt w:val="decimal"/>
      <w:lvlText w:val="%1."/>
      <w:lvlJc w:val="left"/>
      <w:pPr>
        <w:ind w:left="360" w:hanging="360"/>
      </w:pPr>
      <w:rPr>
        <w:rFonts w:hint="default"/>
      </w:rPr>
    </w:lvl>
    <w:lvl w:ilvl="1">
      <w:numFmt w:val="decimal"/>
      <w:lvlText w:val="1.1%2"/>
      <w:lvlJc w:val="left"/>
      <w:pPr>
        <w:ind w:left="-208"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0FC3DDD"/>
    <w:multiLevelType w:val="hybridMultilevel"/>
    <w:tmpl w:val="0840E91E"/>
    <w:lvl w:ilvl="0" w:tplc="04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A27151"/>
    <w:multiLevelType w:val="hybridMultilevel"/>
    <w:tmpl w:val="800A6DAC"/>
    <w:lvl w:ilvl="0" w:tplc="FAB46808">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C665FA"/>
    <w:multiLevelType w:val="multilevel"/>
    <w:tmpl w:val="F890646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43" w15:restartNumberingAfterBreak="0">
    <w:nsid w:val="79824519"/>
    <w:multiLevelType w:val="multilevel"/>
    <w:tmpl w:val="25C437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851565"/>
    <w:multiLevelType w:val="multilevel"/>
    <w:tmpl w:val="F594F9C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751CDF"/>
    <w:multiLevelType w:val="multilevel"/>
    <w:tmpl w:val="61961ECE"/>
    <w:lvl w:ilvl="0">
      <w:start w:val="6"/>
      <w:numFmt w:val="decimal"/>
      <w:lvlText w:val="%1"/>
      <w:lvlJc w:val="left"/>
      <w:pPr>
        <w:ind w:left="360" w:hanging="360"/>
      </w:pPr>
      <w:rPr>
        <w:rFonts w:hint="default"/>
      </w:rPr>
    </w:lvl>
    <w:lvl w:ilvl="1">
      <w:start w:val="1"/>
      <w:numFmt w:val="decimal"/>
      <w:lvlText w:val="%2."/>
      <w:lvlJc w:val="left"/>
      <w:pPr>
        <w:ind w:left="1429" w:hanging="360"/>
      </w:pPr>
      <w:rPr>
        <w:rFonts w:ascii="Calibri" w:eastAsia="Calibri" w:hAnsi="Calibri" w:cs="Times New Roman"/>
      </w:rPr>
    </w:lvl>
    <w:lvl w:ilvl="2">
      <w:start w:val="1"/>
      <w:numFmt w:val="decimal"/>
      <w:lvlText w:val="%1.%2.%3"/>
      <w:lvlJc w:val="left"/>
      <w:pPr>
        <w:ind w:left="2498" w:hanging="36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563" w:hanging="1080"/>
      </w:pPr>
      <w:rPr>
        <w:rFonts w:hint="default"/>
      </w:rPr>
    </w:lvl>
    <w:lvl w:ilvl="8">
      <w:start w:val="1"/>
      <w:numFmt w:val="decimal"/>
      <w:lvlText w:val="%1.%2.%3.%4.%5.%6.%7.%8.%9"/>
      <w:lvlJc w:val="left"/>
      <w:pPr>
        <w:ind w:left="9992" w:hanging="1440"/>
      </w:pPr>
      <w:rPr>
        <w:rFonts w:hint="default"/>
      </w:rPr>
    </w:lvl>
  </w:abstractNum>
  <w:abstractNum w:abstractNumId="46" w15:restartNumberingAfterBreak="0">
    <w:nsid w:val="7DC002C6"/>
    <w:multiLevelType w:val="multilevel"/>
    <w:tmpl w:val="888C0E5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012392"/>
    <w:multiLevelType w:val="multilevel"/>
    <w:tmpl w:val="CE1A5B4E"/>
    <w:lvl w:ilvl="0">
      <w:start w:val="2"/>
      <w:numFmt w:val="decimal"/>
      <w:lvlText w:val="%1"/>
      <w:lvlJc w:val="left"/>
      <w:pPr>
        <w:tabs>
          <w:tab w:val="num" w:pos="435"/>
        </w:tabs>
        <w:ind w:left="435" w:hanging="435"/>
      </w:pPr>
      <w:rPr>
        <w:rFonts w:cs="Times New Roman" w:hint="default"/>
        <w:b/>
        <w:sz w:val="24"/>
        <w:szCs w:val="24"/>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184517535">
    <w:abstractNumId w:val="0"/>
  </w:num>
  <w:num w:numId="2" w16cid:durableId="988636337">
    <w:abstractNumId w:val="3"/>
  </w:num>
  <w:num w:numId="3" w16cid:durableId="700279854">
    <w:abstractNumId w:val="24"/>
  </w:num>
  <w:num w:numId="4" w16cid:durableId="1511605552">
    <w:abstractNumId w:val="30"/>
  </w:num>
  <w:num w:numId="5" w16cid:durableId="240262621">
    <w:abstractNumId w:val="22"/>
  </w:num>
  <w:num w:numId="6" w16cid:durableId="1264025166">
    <w:abstractNumId w:val="15"/>
  </w:num>
  <w:num w:numId="7" w16cid:durableId="345443389">
    <w:abstractNumId w:val="23"/>
  </w:num>
  <w:num w:numId="8" w16cid:durableId="131292248">
    <w:abstractNumId w:val="34"/>
  </w:num>
  <w:num w:numId="9" w16cid:durableId="131871751">
    <w:abstractNumId w:val="9"/>
  </w:num>
  <w:num w:numId="10" w16cid:durableId="270477946">
    <w:abstractNumId w:val="37"/>
  </w:num>
  <w:num w:numId="11" w16cid:durableId="757748070">
    <w:abstractNumId w:val="47"/>
  </w:num>
  <w:num w:numId="12" w16cid:durableId="801657652">
    <w:abstractNumId w:val="16"/>
  </w:num>
  <w:num w:numId="13" w16cid:durableId="47655342">
    <w:abstractNumId w:val="4"/>
  </w:num>
  <w:num w:numId="14" w16cid:durableId="2049718572">
    <w:abstractNumId w:val="26"/>
  </w:num>
  <w:num w:numId="15" w16cid:durableId="774205896">
    <w:abstractNumId w:val="24"/>
  </w:num>
  <w:num w:numId="16" w16cid:durableId="1309625813">
    <w:abstractNumId w:val="10"/>
  </w:num>
  <w:num w:numId="17" w16cid:durableId="1908297360">
    <w:abstractNumId w:val="40"/>
  </w:num>
  <w:num w:numId="18" w16cid:durableId="212546455">
    <w:abstractNumId w:val="17"/>
  </w:num>
  <w:num w:numId="19" w16cid:durableId="623463675">
    <w:abstractNumId w:val="32"/>
  </w:num>
  <w:num w:numId="20" w16cid:durableId="1106658276">
    <w:abstractNumId w:val="1"/>
  </w:num>
  <w:num w:numId="21" w16cid:durableId="2063672658">
    <w:abstractNumId w:val="28"/>
  </w:num>
  <w:num w:numId="22" w16cid:durableId="407116022">
    <w:abstractNumId w:val="11"/>
  </w:num>
  <w:num w:numId="23" w16cid:durableId="417286845">
    <w:abstractNumId w:val="2"/>
  </w:num>
  <w:num w:numId="24" w16cid:durableId="15157090">
    <w:abstractNumId w:val="36"/>
  </w:num>
  <w:num w:numId="25" w16cid:durableId="674185457">
    <w:abstractNumId w:val="35"/>
  </w:num>
  <w:num w:numId="26" w16cid:durableId="1399285398">
    <w:abstractNumId w:val="21"/>
  </w:num>
  <w:num w:numId="27" w16cid:durableId="601956133">
    <w:abstractNumId w:val="20"/>
  </w:num>
  <w:num w:numId="28" w16cid:durableId="2009676091">
    <w:abstractNumId w:val="31"/>
  </w:num>
  <w:num w:numId="29" w16cid:durableId="212929916">
    <w:abstractNumId w:val="29"/>
  </w:num>
  <w:num w:numId="30" w16cid:durableId="418909153">
    <w:abstractNumId w:val="42"/>
  </w:num>
  <w:num w:numId="31" w16cid:durableId="367225745">
    <w:abstractNumId w:val="45"/>
  </w:num>
  <w:num w:numId="32" w16cid:durableId="1321230856">
    <w:abstractNumId w:val="13"/>
  </w:num>
  <w:num w:numId="33" w16cid:durableId="1444421231">
    <w:abstractNumId w:val="18"/>
  </w:num>
  <w:num w:numId="34" w16cid:durableId="622464156">
    <w:abstractNumId w:val="46"/>
  </w:num>
  <w:num w:numId="35" w16cid:durableId="888760467">
    <w:abstractNumId w:val="8"/>
  </w:num>
  <w:num w:numId="36" w16cid:durableId="674964885">
    <w:abstractNumId w:val="43"/>
  </w:num>
  <w:num w:numId="37" w16cid:durableId="2109038256">
    <w:abstractNumId w:val="39"/>
  </w:num>
  <w:num w:numId="38" w16cid:durableId="669328745">
    <w:abstractNumId w:val="6"/>
  </w:num>
  <w:num w:numId="39" w16cid:durableId="1945725257">
    <w:abstractNumId w:val="33"/>
  </w:num>
  <w:num w:numId="40" w16cid:durableId="1738429783">
    <w:abstractNumId w:val="12"/>
  </w:num>
  <w:num w:numId="41" w16cid:durableId="1336497740">
    <w:abstractNumId w:val="14"/>
  </w:num>
  <w:num w:numId="42" w16cid:durableId="786048692">
    <w:abstractNumId w:val="38"/>
  </w:num>
  <w:num w:numId="43" w16cid:durableId="1436751811">
    <w:abstractNumId w:val="19"/>
  </w:num>
  <w:num w:numId="44" w16cid:durableId="349601439">
    <w:abstractNumId w:val="44"/>
  </w:num>
  <w:num w:numId="45" w16cid:durableId="1322005305">
    <w:abstractNumId w:val="41"/>
  </w:num>
  <w:num w:numId="46" w16cid:durableId="1329819716">
    <w:abstractNumId w:val="7"/>
  </w:num>
  <w:num w:numId="47" w16cid:durableId="2117167668">
    <w:abstractNumId w:val="5"/>
  </w:num>
  <w:num w:numId="48" w16cid:durableId="1062946972">
    <w:abstractNumId w:val="25"/>
  </w:num>
  <w:num w:numId="49" w16cid:durableId="2072730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4"/>
    <w:docVar w:name="ShowStaticGuides" w:val="1"/>
  </w:docVars>
  <w:rsids>
    <w:rsidRoot w:val="00BC6D0D"/>
    <w:rsid w:val="0000112E"/>
    <w:rsid w:val="00004DC5"/>
    <w:rsid w:val="00005AD2"/>
    <w:rsid w:val="0004136A"/>
    <w:rsid w:val="00044356"/>
    <w:rsid w:val="000459E6"/>
    <w:rsid w:val="0006551E"/>
    <w:rsid w:val="00065A8B"/>
    <w:rsid w:val="00071D97"/>
    <w:rsid w:val="00072AA0"/>
    <w:rsid w:val="00073FD5"/>
    <w:rsid w:val="00090057"/>
    <w:rsid w:val="000936BE"/>
    <w:rsid w:val="000A7B0B"/>
    <w:rsid w:val="000B086C"/>
    <w:rsid w:val="000B1D4C"/>
    <w:rsid w:val="000B4CB2"/>
    <w:rsid w:val="000C0935"/>
    <w:rsid w:val="000C0C1E"/>
    <w:rsid w:val="000D40A5"/>
    <w:rsid w:val="000E13EC"/>
    <w:rsid w:val="000E1A42"/>
    <w:rsid w:val="000E50AD"/>
    <w:rsid w:val="000F28FC"/>
    <w:rsid w:val="000F3204"/>
    <w:rsid w:val="000F39F8"/>
    <w:rsid w:val="000F79B1"/>
    <w:rsid w:val="001122D8"/>
    <w:rsid w:val="00112773"/>
    <w:rsid w:val="00121EA8"/>
    <w:rsid w:val="0013575B"/>
    <w:rsid w:val="001359D3"/>
    <w:rsid w:val="00141764"/>
    <w:rsid w:val="00143FA4"/>
    <w:rsid w:val="0014448D"/>
    <w:rsid w:val="00150A24"/>
    <w:rsid w:val="00151E26"/>
    <w:rsid w:val="00154975"/>
    <w:rsid w:val="00177B1F"/>
    <w:rsid w:val="00184FCE"/>
    <w:rsid w:val="00186A18"/>
    <w:rsid w:val="00190B94"/>
    <w:rsid w:val="001B5DC5"/>
    <w:rsid w:val="001C088A"/>
    <w:rsid w:val="001C5107"/>
    <w:rsid w:val="001D6046"/>
    <w:rsid w:val="001E2CFE"/>
    <w:rsid w:val="001E3B89"/>
    <w:rsid w:val="001E4A55"/>
    <w:rsid w:val="001E5757"/>
    <w:rsid w:val="001F3226"/>
    <w:rsid w:val="00204407"/>
    <w:rsid w:val="00212368"/>
    <w:rsid w:val="0021354D"/>
    <w:rsid w:val="00223168"/>
    <w:rsid w:val="0022505B"/>
    <w:rsid w:val="00231958"/>
    <w:rsid w:val="0023700F"/>
    <w:rsid w:val="00237AE2"/>
    <w:rsid w:val="00247133"/>
    <w:rsid w:val="00252455"/>
    <w:rsid w:val="0025416C"/>
    <w:rsid w:val="002603D9"/>
    <w:rsid w:val="002732E0"/>
    <w:rsid w:val="00281B0C"/>
    <w:rsid w:val="00281CED"/>
    <w:rsid w:val="00283A3F"/>
    <w:rsid w:val="00296F84"/>
    <w:rsid w:val="00297036"/>
    <w:rsid w:val="002B44D3"/>
    <w:rsid w:val="002C01BF"/>
    <w:rsid w:val="002C0720"/>
    <w:rsid w:val="002C5927"/>
    <w:rsid w:val="002D19BE"/>
    <w:rsid w:val="002D52FF"/>
    <w:rsid w:val="002F2380"/>
    <w:rsid w:val="002F5B36"/>
    <w:rsid w:val="002F7A22"/>
    <w:rsid w:val="00301272"/>
    <w:rsid w:val="003042B2"/>
    <w:rsid w:val="003065BB"/>
    <w:rsid w:val="0030691F"/>
    <w:rsid w:val="00307A61"/>
    <w:rsid w:val="0031015D"/>
    <w:rsid w:val="00325F07"/>
    <w:rsid w:val="003350D5"/>
    <w:rsid w:val="00337654"/>
    <w:rsid w:val="00342936"/>
    <w:rsid w:val="00350A53"/>
    <w:rsid w:val="003540DA"/>
    <w:rsid w:val="00361730"/>
    <w:rsid w:val="00365E6F"/>
    <w:rsid w:val="003A7084"/>
    <w:rsid w:val="003B0019"/>
    <w:rsid w:val="003B14F2"/>
    <w:rsid w:val="003B5E0F"/>
    <w:rsid w:val="003C1F13"/>
    <w:rsid w:val="003D0AD0"/>
    <w:rsid w:val="003D3B55"/>
    <w:rsid w:val="003D4522"/>
    <w:rsid w:val="003D6695"/>
    <w:rsid w:val="003E1A4C"/>
    <w:rsid w:val="003F0DDC"/>
    <w:rsid w:val="003F4987"/>
    <w:rsid w:val="003F6635"/>
    <w:rsid w:val="003F7D8B"/>
    <w:rsid w:val="0040258E"/>
    <w:rsid w:val="004050A0"/>
    <w:rsid w:val="0040742D"/>
    <w:rsid w:val="004201F5"/>
    <w:rsid w:val="00422BF1"/>
    <w:rsid w:val="004248B0"/>
    <w:rsid w:val="0043071A"/>
    <w:rsid w:val="00443483"/>
    <w:rsid w:val="00443829"/>
    <w:rsid w:val="00443955"/>
    <w:rsid w:val="00447951"/>
    <w:rsid w:val="00450D97"/>
    <w:rsid w:val="00453318"/>
    <w:rsid w:val="004575AD"/>
    <w:rsid w:val="00466D5A"/>
    <w:rsid w:val="004716EE"/>
    <w:rsid w:val="00474C7A"/>
    <w:rsid w:val="00474FA6"/>
    <w:rsid w:val="004771BE"/>
    <w:rsid w:val="004870F6"/>
    <w:rsid w:val="004877E4"/>
    <w:rsid w:val="00487836"/>
    <w:rsid w:val="00495BEC"/>
    <w:rsid w:val="004B3394"/>
    <w:rsid w:val="004B71C6"/>
    <w:rsid w:val="004D2F00"/>
    <w:rsid w:val="004D4740"/>
    <w:rsid w:val="004D5657"/>
    <w:rsid w:val="004F6754"/>
    <w:rsid w:val="0050595D"/>
    <w:rsid w:val="00515993"/>
    <w:rsid w:val="00515F81"/>
    <w:rsid w:val="005240B1"/>
    <w:rsid w:val="00525BE0"/>
    <w:rsid w:val="00527B2C"/>
    <w:rsid w:val="005308E8"/>
    <w:rsid w:val="00532216"/>
    <w:rsid w:val="00540210"/>
    <w:rsid w:val="0055186F"/>
    <w:rsid w:val="0055474C"/>
    <w:rsid w:val="00557492"/>
    <w:rsid w:val="0056529C"/>
    <w:rsid w:val="005723E7"/>
    <w:rsid w:val="00575CC8"/>
    <w:rsid w:val="005800E1"/>
    <w:rsid w:val="00584E64"/>
    <w:rsid w:val="00590A49"/>
    <w:rsid w:val="00596296"/>
    <w:rsid w:val="00596A04"/>
    <w:rsid w:val="005A2BA0"/>
    <w:rsid w:val="005A5EA6"/>
    <w:rsid w:val="005B3AAB"/>
    <w:rsid w:val="005D4A70"/>
    <w:rsid w:val="005D7877"/>
    <w:rsid w:val="005E3FA1"/>
    <w:rsid w:val="005F2DEC"/>
    <w:rsid w:val="00601997"/>
    <w:rsid w:val="00602B5F"/>
    <w:rsid w:val="0062108B"/>
    <w:rsid w:val="00622E4A"/>
    <w:rsid w:val="00624AF6"/>
    <w:rsid w:val="0062765D"/>
    <w:rsid w:val="00636B77"/>
    <w:rsid w:val="00644310"/>
    <w:rsid w:val="00650B8E"/>
    <w:rsid w:val="00650F2E"/>
    <w:rsid w:val="00651DBB"/>
    <w:rsid w:val="006600FA"/>
    <w:rsid w:val="006729F9"/>
    <w:rsid w:val="0068799E"/>
    <w:rsid w:val="00690C7E"/>
    <w:rsid w:val="0069218E"/>
    <w:rsid w:val="006A07B6"/>
    <w:rsid w:val="006A5399"/>
    <w:rsid w:val="006A7B94"/>
    <w:rsid w:val="006B1229"/>
    <w:rsid w:val="006B795A"/>
    <w:rsid w:val="006C00B4"/>
    <w:rsid w:val="006C43FE"/>
    <w:rsid w:val="006D0463"/>
    <w:rsid w:val="006E2FFC"/>
    <w:rsid w:val="007021D7"/>
    <w:rsid w:val="00702518"/>
    <w:rsid w:val="00710189"/>
    <w:rsid w:val="00713F7F"/>
    <w:rsid w:val="007425B8"/>
    <w:rsid w:val="00742A36"/>
    <w:rsid w:val="007436C3"/>
    <w:rsid w:val="007546DC"/>
    <w:rsid w:val="0075474A"/>
    <w:rsid w:val="007570A3"/>
    <w:rsid w:val="0076097F"/>
    <w:rsid w:val="007644E7"/>
    <w:rsid w:val="00764CF1"/>
    <w:rsid w:val="00766E69"/>
    <w:rsid w:val="007760D4"/>
    <w:rsid w:val="00777800"/>
    <w:rsid w:val="007A48F4"/>
    <w:rsid w:val="007A73C6"/>
    <w:rsid w:val="007B3B76"/>
    <w:rsid w:val="007B6238"/>
    <w:rsid w:val="007C5C09"/>
    <w:rsid w:val="007C64A7"/>
    <w:rsid w:val="007C6E88"/>
    <w:rsid w:val="007D560C"/>
    <w:rsid w:val="007E2727"/>
    <w:rsid w:val="007E50CE"/>
    <w:rsid w:val="007F0723"/>
    <w:rsid w:val="007F7EEF"/>
    <w:rsid w:val="008405BC"/>
    <w:rsid w:val="008474B9"/>
    <w:rsid w:val="00852F7A"/>
    <w:rsid w:val="00857084"/>
    <w:rsid w:val="00857B6A"/>
    <w:rsid w:val="00860BE1"/>
    <w:rsid w:val="008613BB"/>
    <w:rsid w:val="00861A0C"/>
    <w:rsid w:val="00864999"/>
    <w:rsid w:val="00867187"/>
    <w:rsid w:val="008679F1"/>
    <w:rsid w:val="00871251"/>
    <w:rsid w:val="008727D9"/>
    <w:rsid w:val="00873C13"/>
    <w:rsid w:val="00882319"/>
    <w:rsid w:val="00894413"/>
    <w:rsid w:val="008A58B6"/>
    <w:rsid w:val="008A7BCA"/>
    <w:rsid w:val="008B1D87"/>
    <w:rsid w:val="008B2C7A"/>
    <w:rsid w:val="008B7289"/>
    <w:rsid w:val="008C0E93"/>
    <w:rsid w:val="008C669F"/>
    <w:rsid w:val="008D54A4"/>
    <w:rsid w:val="008E585A"/>
    <w:rsid w:val="00910059"/>
    <w:rsid w:val="0091366D"/>
    <w:rsid w:val="00913D6A"/>
    <w:rsid w:val="00915271"/>
    <w:rsid w:val="00922C22"/>
    <w:rsid w:val="00930B0D"/>
    <w:rsid w:val="00931D4C"/>
    <w:rsid w:val="00936975"/>
    <w:rsid w:val="009479A5"/>
    <w:rsid w:val="00955149"/>
    <w:rsid w:val="00956BEE"/>
    <w:rsid w:val="00981C93"/>
    <w:rsid w:val="00982613"/>
    <w:rsid w:val="00984009"/>
    <w:rsid w:val="00991C68"/>
    <w:rsid w:val="0099200A"/>
    <w:rsid w:val="00993B13"/>
    <w:rsid w:val="009942B6"/>
    <w:rsid w:val="009A19EB"/>
    <w:rsid w:val="009A7D91"/>
    <w:rsid w:val="009B0871"/>
    <w:rsid w:val="009B3003"/>
    <w:rsid w:val="009B63E2"/>
    <w:rsid w:val="009C15E7"/>
    <w:rsid w:val="009C1BDB"/>
    <w:rsid w:val="009C36E6"/>
    <w:rsid w:val="009C7C2F"/>
    <w:rsid w:val="009E04AC"/>
    <w:rsid w:val="009E306C"/>
    <w:rsid w:val="009F4D73"/>
    <w:rsid w:val="009F527F"/>
    <w:rsid w:val="00A10124"/>
    <w:rsid w:val="00A101DA"/>
    <w:rsid w:val="00A14E9E"/>
    <w:rsid w:val="00A155DC"/>
    <w:rsid w:val="00A24DA8"/>
    <w:rsid w:val="00A2741A"/>
    <w:rsid w:val="00A35502"/>
    <w:rsid w:val="00A43761"/>
    <w:rsid w:val="00A500EA"/>
    <w:rsid w:val="00A71FB6"/>
    <w:rsid w:val="00A73EFF"/>
    <w:rsid w:val="00A75686"/>
    <w:rsid w:val="00A7652E"/>
    <w:rsid w:val="00A81767"/>
    <w:rsid w:val="00A83AA6"/>
    <w:rsid w:val="00A86AC2"/>
    <w:rsid w:val="00A87DC7"/>
    <w:rsid w:val="00AA0F06"/>
    <w:rsid w:val="00AA53C5"/>
    <w:rsid w:val="00AA5643"/>
    <w:rsid w:val="00AC0D91"/>
    <w:rsid w:val="00AC148C"/>
    <w:rsid w:val="00AC6005"/>
    <w:rsid w:val="00AC63EF"/>
    <w:rsid w:val="00AD4898"/>
    <w:rsid w:val="00AE59BE"/>
    <w:rsid w:val="00B1496F"/>
    <w:rsid w:val="00B26CDA"/>
    <w:rsid w:val="00B27A60"/>
    <w:rsid w:val="00B343F9"/>
    <w:rsid w:val="00B350F4"/>
    <w:rsid w:val="00B36F84"/>
    <w:rsid w:val="00B42D47"/>
    <w:rsid w:val="00B55CF7"/>
    <w:rsid w:val="00B609DD"/>
    <w:rsid w:val="00B6349D"/>
    <w:rsid w:val="00B65DFD"/>
    <w:rsid w:val="00B819E6"/>
    <w:rsid w:val="00B924A3"/>
    <w:rsid w:val="00B94333"/>
    <w:rsid w:val="00B96F68"/>
    <w:rsid w:val="00BB10E4"/>
    <w:rsid w:val="00BB6736"/>
    <w:rsid w:val="00BB7A97"/>
    <w:rsid w:val="00BC6D0D"/>
    <w:rsid w:val="00BD7377"/>
    <w:rsid w:val="00BD756A"/>
    <w:rsid w:val="00BD7764"/>
    <w:rsid w:val="00BE1DB6"/>
    <w:rsid w:val="00BE7BFB"/>
    <w:rsid w:val="00BF6792"/>
    <w:rsid w:val="00C0723C"/>
    <w:rsid w:val="00C07846"/>
    <w:rsid w:val="00C317CC"/>
    <w:rsid w:val="00C36E8D"/>
    <w:rsid w:val="00C37202"/>
    <w:rsid w:val="00C50000"/>
    <w:rsid w:val="00C50A67"/>
    <w:rsid w:val="00C54B31"/>
    <w:rsid w:val="00C622DB"/>
    <w:rsid w:val="00C63F2B"/>
    <w:rsid w:val="00C7584F"/>
    <w:rsid w:val="00C76BF1"/>
    <w:rsid w:val="00C83B03"/>
    <w:rsid w:val="00CA3821"/>
    <w:rsid w:val="00CB3CD2"/>
    <w:rsid w:val="00CC6AA1"/>
    <w:rsid w:val="00CD0769"/>
    <w:rsid w:val="00CD1803"/>
    <w:rsid w:val="00CF2AFF"/>
    <w:rsid w:val="00CF324A"/>
    <w:rsid w:val="00CF755F"/>
    <w:rsid w:val="00D1563D"/>
    <w:rsid w:val="00D349E1"/>
    <w:rsid w:val="00D3599D"/>
    <w:rsid w:val="00D42709"/>
    <w:rsid w:val="00D601FD"/>
    <w:rsid w:val="00D91914"/>
    <w:rsid w:val="00DB1CFB"/>
    <w:rsid w:val="00DD2ADB"/>
    <w:rsid w:val="00DD3768"/>
    <w:rsid w:val="00DD6E80"/>
    <w:rsid w:val="00DE2293"/>
    <w:rsid w:val="00DE50F5"/>
    <w:rsid w:val="00E00E82"/>
    <w:rsid w:val="00E219A1"/>
    <w:rsid w:val="00E270D2"/>
    <w:rsid w:val="00E36A6C"/>
    <w:rsid w:val="00E37AED"/>
    <w:rsid w:val="00E40D76"/>
    <w:rsid w:val="00E41055"/>
    <w:rsid w:val="00E52257"/>
    <w:rsid w:val="00E55EC2"/>
    <w:rsid w:val="00E61D06"/>
    <w:rsid w:val="00E64086"/>
    <w:rsid w:val="00E7180B"/>
    <w:rsid w:val="00E74EB4"/>
    <w:rsid w:val="00E8343D"/>
    <w:rsid w:val="00E85DEB"/>
    <w:rsid w:val="00E9648A"/>
    <w:rsid w:val="00E979F3"/>
    <w:rsid w:val="00EA4758"/>
    <w:rsid w:val="00EB1757"/>
    <w:rsid w:val="00EC3660"/>
    <w:rsid w:val="00EC4A88"/>
    <w:rsid w:val="00EC57C7"/>
    <w:rsid w:val="00EE074D"/>
    <w:rsid w:val="00EE4397"/>
    <w:rsid w:val="00EF3A01"/>
    <w:rsid w:val="00F013C9"/>
    <w:rsid w:val="00F02277"/>
    <w:rsid w:val="00F07D1B"/>
    <w:rsid w:val="00F07F8D"/>
    <w:rsid w:val="00F10480"/>
    <w:rsid w:val="00F106BE"/>
    <w:rsid w:val="00F11B4F"/>
    <w:rsid w:val="00F17893"/>
    <w:rsid w:val="00F33344"/>
    <w:rsid w:val="00F33C75"/>
    <w:rsid w:val="00F44881"/>
    <w:rsid w:val="00F46272"/>
    <w:rsid w:val="00F4778B"/>
    <w:rsid w:val="00F477D6"/>
    <w:rsid w:val="00F51471"/>
    <w:rsid w:val="00F54913"/>
    <w:rsid w:val="00F5687B"/>
    <w:rsid w:val="00F65489"/>
    <w:rsid w:val="00F65DC4"/>
    <w:rsid w:val="00F77E87"/>
    <w:rsid w:val="00FA6836"/>
    <w:rsid w:val="00FC455C"/>
    <w:rsid w:val="00FC49A4"/>
    <w:rsid w:val="00FD576A"/>
    <w:rsid w:val="00FE12D1"/>
    <w:rsid w:val="00FE1D1A"/>
    <w:rsid w:val="00FF7600"/>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D9599B2"/>
  <w15:chartTrackingRefBased/>
  <w15:docId w15:val="{8C46E127-F117-4FBF-AF56-CECCE0B5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B02"/>
    <w:pPr>
      <w:spacing w:after="200"/>
    </w:pPr>
    <w:rPr>
      <w:sz w:val="24"/>
      <w:szCs w:val="24"/>
      <w:lang w:val="en-US" w:eastAsia="en-US"/>
    </w:rPr>
  </w:style>
  <w:style w:type="paragraph" w:styleId="Heading1">
    <w:name w:val="heading 1"/>
    <w:basedOn w:val="Normal"/>
    <w:next w:val="Normal"/>
    <w:link w:val="Heading1Char"/>
    <w:uiPriority w:val="99"/>
    <w:qFormat/>
    <w:rsid w:val="00B924A3"/>
    <w:pPr>
      <w:keepNext/>
      <w:widowControl w:val="0"/>
      <w:tabs>
        <w:tab w:val="left" w:pos="900"/>
        <w:tab w:val="left" w:pos="2250"/>
        <w:tab w:val="right" w:pos="9752"/>
      </w:tabs>
      <w:spacing w:after="0"/>
      <w:ind w:firstLine="540"/>
      <w:jc w:val="center"/>
      <w:outlineLvl w:val="0"/>
    </w:pPr>
    <w:rPr>
      <w:rFonts w:ascii="Arial Narrow" w:eastAsia="Times New Roman" w:hAnsi="Arial Narrow"/>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6D0D"/>
    <w:pPr>
      <w:tabs>
        <w:tab w:val="center" w:pos="4320"/>
        <w:tab w:val="right" w:pos="8640"/>
      </w:tabs>
      <w:spacing w:after="0"/>
    </w:pPr>
  </w:style>
  <w:style w:type="character" w:customStyle="1" w:styleId="HeaderChar">
    <w:name w:val="Header Char"/>
    <w:basedOn w:val="DefaultParagraphFont"/>
    <w:link w:val="Header"/>
    <w:rsid w:val="00BC6D0D"/>
  </w:style>
  <w:style w:type="paragraph" w:styleId="Footer">
    <w:name w:val="footer"/>
    <w:basedOn w:val="Normal"/>
    <w:link w:val="FooterChar"/>
    <w:rsid w:val="00BC6D0D"/>
    <w:pPr>
      <w:tabs>
        <w:tab w:val="center" w:pos="4320"/>
        <w:tab w:val="right" w:pos="8640"/>
      </w:tabs>
      <w:spacing w:after="0"/>
    </w:pPr>
  </w:style>
  <w:style w:type="character" w:customStyle="1" w:styleId="FooterChar">
    <w:name w:val="Footer Char"/>
    <w:basedOn w:val="DefaultParagraphFont"/>
    <w:link w:val="Footer"/>
    <w:rsid w:val="00BC6D0D"/>
  </w:style>
  <w:style w:type="paragraph" w:styleId="ListParagraph">
    <w:name w:val="List Paragraph"/>
    <w:basedOn w:val="Normal"/>
    <w:link w:val="ListParagraphChar"/>
    <w:uiPriority w:val="34"/>
    <w:qFormat/>
    <w:rsid w:val="007A73C6"/>
    <w:pPr>
      <w:spacing w:after="0"/>
      <w:ind w:left="720"/>
      <w:contextualSpacing/>
    </w:pPr>
    <w:rPr>
      <w:rFonts w:ascii="Times New Roman" w:eastAsia="Times New Roman" w:hAnsi="Times New Roman"/>
    </w:rPr>
  </w:style>
  <w:style w:type="table" w:styleId="TableGrid">
    <w:name w:val="Table Grid"/>
    <w:basedOn w:val="TableNormal"/>
    <w:rsid w:val="005059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942B6"/>
    <w:pPr>
      <w:spacing w:after="0"/>
    </w:pPr>
    <w:rPr>
      <w:rFonts w:ascii="Tahoma" w:hAnsi="Tahoma"/>
      <w:sz w:val="16"/>
      <w:szCs w:val="16"/>
      <w:lang w:val="x-none" w:eastAsia="x-none"/>
    </w:rPr>
  </w:style>
  <w:style w:type="character" w:customStyle="1" w:styleId="BalloonTextChar">
    <w:name w:val="Balloon Text Char"/>
    <w:link w:val="BalloonText"/>
    <w:rsid w:val="009942B6"/>
    <w:rPr>
      <w:rFonts w:ascii="Tahoma" w:hAnsi="Tahoma" w:cs="Tahoma"/>
      <w:sz w:val="16"/>
      <w:szCs w:val="16"/>
    </w:rPr>
  </w:style>
  <w:style w:type="character" w:customStyle="1" w:styleId="Heading1Char">
    <w:name w:val="Heading 1 Char"/>
    <w:link w:val="Heading1"/>
    <w:uiPriority w:val="99"/>
    <w:rsid w:val="00B924A3"/>
    <w:rPr>
      <w:rFonts w:ascii="Arial Narrow" w:eastAsia="Times New Roman" w:hAnsi="Arial Narrow"/>
      <w:b/>
      <w:bCs/>
      <w:sz w:val="24"/>
      <w:szCs w:val="24"/>
      <w:lang w:val="en-GB" w:eastAsia="en-US"/>
    </w:rPr>
  </w:style>
  <w:style w:type="paragraph" w:customStyle="1" w:styleId="Level2">
    <w:name w:val="Level2"/>
    <w:basedOn w:val="Normal"/>
    <w:rsid w:val="00B924A3"/>
    <w:pPr>
      <w:spacing w:after="240" w:line="288" w:lineRule="auto"/>
      <w:jc w:val="both"/>
      <w:outlineLvl w:val="1"/>
    </w:pPr>
    <w:rPr>
      <w:rFonts w:ascii="Arial" w:eastAsia="Times New Roman" w:hAnsi="Arial"/>
      <w:kern w:val="28"/>
      <w:sz w:val="20"/>
      <w:szCs w:val="20"/>
    </w:rPr>
  </w:style>
  <w:style w:type="paragraph" w:styleId="BodyTextIndent2">
    <w:name w:val="Body Text Indent 2"/>
    <w:basedOn w:val="Normal"/>
    <w:link w:val="BodyTextIndent2Char"/>
    <w:rsid w:val="00B924A3"/>
    <w:pPr>
      <w:spacing w:after="120" w:line="480" w:lineRule="auto"/>
      <w:ind w:left="283"/>
    </w:pPr>
  </w:style>
  <w:style w:type="character" w:customStyle="1" w:styleId="BodyTextIndent2Char">
    <w:name w:val="Body Text Indent 2 Char"/>
    <w:link w:val="BodyTextIndent2"/>
    <w:rsid w:val="00B924A3"/>
    <w:rPr>
      <w:sz w:val="24"/>
      <w:szCs w:val="24"/>
      <w:lang w:val="en-US" w:eastAsia="en-US"/>
    </w:rPr>
  </w:style>
  <w:style w:type="character" w:styleId="Hyperlink">
    <w:name w:val="Hyperlink"/>
    <w:basedOn w:val="DefaultParagraphFont"/>
    <w:rsid w:val="00CA3821"/>
    <w:rPr>
      <w:color w:val="0563C1" w:themeColor="hyperlink"/>
      <w:u w:val="single"/>
    </w:rPr>
  </w:style>
  <w:style w:type="paragraph" w:styleId="BodyTextIndent">
    <w:name w:val="Body Text Indent"/>
    <w:basedOn w:val="Normal"/>
    <w:link w:val="BodyTextIndentChar"/>
    <w:rsid w:val="00E979F3"/>
    <w:pPr>
      <w:spacing w:after="120"/>
      <w:ind w:left="360"/>
    </w:pPr>
  </w:style>
  <w:style w:type="character" w:customStyle="1" w:styleId="BodyTextIndentChar">
    <w:name w:val="Body Text Indent Char"/>
    <w:basedOn w:val="DefaultParagraphFont"/>
    <w:link w:val="BodyTextIndent"/>
    <w:rsid w:val="00E979F3"/>
    <w:rPr>
      <w:sz w:val="24"/>
      <w:szCs w:val="24"/>
      <w:lang w:val="en-US" w:eastAsia="en-US"/>
    </w:rPr>
  </w:style>
  <w:style w:type="paragraph" w:styleId="BodyText2">
    <w:name w:val="Body Text 2"/>
    <w:basedOn w:val="Normal"/>
    <w:link w:val="BodyText2Char"/>
    <w:rsid w:val="00E979F3"/>
    <w:pPr>
      <w:spacing w:after="120" w:line="480" w:lineRule="auto"/>
    </w:pPr>
  </w:style>
  <w:style w:type="character" w:customStyle="1" w:styleId="BodyText2Char">
    <w:name w:val="Body Text 2 Char"/>
    <w:basedOn w:val="DefaultParagraphFont"/>
    <w:link w:val="BodyText2"/>
    <w:rsid w:val="00E979F3"/>
    <w:rPr>
      <w:sz w:val="24"/>
      <w:szCs w:val="24"/>
      <w:lang w:val="en-US" w:eastAsia="en-US"/>
    </w:rPr>
  </w:style>
  <w:style w:type="paragraph" w:styleId="BodyText3">
    <w:name w:val="Body Text 3"/>
    <w:basedOn w:val="Normal"/>
    <w:link w:val="BodyText3Char"/>
    <w:rsid w:val="00E979F3"/>
    <w:pPr>
      <w:spacing w:after="120"/>
    </w:pPr>
    <w:rPr>
      <w:sz w:val="16"/>
      <w:szCs w:val="16"/>
    </w:rPr>
  </w:style>
  <w:style w:type="character" w:customStyle="1" w:styleId="BodyText3Char">
    <w:name w:val="Body Text 3 Char"/>
    <w:basedOn w:val="DefaultParagraphFont"/>
    <w:link w:val="BodyText3"/>
    <w:rsid w:val="00E979F3"/>
    <w:rPr>
      <w:sz w:val="16"/>
      <w:szCs w:val="16"/>
      <w:lang w:val="en-US" w:eastAsia="en-US"/>
    </w:rPr>
  </w:style>
  <w:style w:type="paragraph" w:customStyle="1" w:styleId="ReturnAddress">
    <w:name w:val="Return Address"/>
    <w:basedOn w:val="Normal"/>
    <w:rsid w:val="006729F9"/>
    <w:pPr>
      <w:keepLines/>
      <w:spacing w:after="0" w:line="200" w:lineRule="atLeast"/>
    </w:pPr>
    <w:rPr>
      <w:rFonts w:ascii="Arial" w:eastAsia="Times New Roman" w:hAnsi="Arial"/>
      <w:spacing w:val="-2"/>
      <w:sz w:val="16"/>
      <w:szCs w:val="20"/>
      <w:lang w:val="en-GB"/>
    </w:rPr>
  </w:style>
  <w:style w:type="paragraph" w:styleId="BodyText">
    <w:name w:val="Body Text"/>
    <w:basedOn w:val="Normal"/>
    <w:link w:val="BodyTextChar"/>
    <w:rsid w:val="006729F9"/>
    <w:pPr>
      <w:spacing w:after="120"/>
    </w:pPr>
  </w:style>
  <w:style w:type="character" w:customStyle="1" w:styleId="BodyTextChar">
    <w:name w:val="Body Text Char"/>
    <w:basedOn w:val="DefaultParagraphFont"/>
    <w:link w:val="BodyText"/>
    <w:rsid w:val="006729F9"/>
    <w:rPr>
      <w:sz w:val="24"/>
      <w:szCs w:val="24"/>
      <w:lang w:val="en-US" w:eastAsia="en-US"/>
    </w:rPr>
  </w:style>
  <w:style w:type="character" w:customStyle="1" w:styleId="ListParagraphChar">
    <w:name w:val="List Paragraph Char"/>
    <w:link w:val="ListParagraph"/>
    <w:rsid w:val="006729F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0516">
      <w:bodyDiv w:val="1"/>
      <w:marLeft w:val="0"/>
      <w:marRight w:val="0"/>
      <w:marTop w:val="0"/>
      <w:marBottom w:val="0"/>
      <w:divBdr>
        <w:top w:val="none" w:sz="0" w:space="0" w:color="auto"/>
        <w:left w:val="none" w:sz="0" w:space="0" w:color="auto"/>
        <w:bottom w:val="none" w:sz="0" w:space="0" w:color="auto"/>
        <w:right w:val="none" w:sz="0" w:space="0" w:color="auto"/>
      </w:divBdr>
    </w:div>
    <w:div w:id="1259367121">
      <w:bodyDiv w:val="1"/>
      <w:marLeft w:val="0"/>
      <w:marRight w:val="0"/>
      <w:marTop w:val="0"/>
      <w:marBottom w:val="0"/>
      <w:divBdr>
        <w:top w:val="none" w:sz="0" w:space="0" w:color="auto"/>
        <w:left w:val="none" w:sz="0" w:space="0" w:color="auto"/>
        <w:bottom w:val="none" w:sz="0" w:space="0" w:color="auto"/>
        <w:right w:val="none" w:sz="0" w:space="0" w:color="auto"/>
      </w:divBdr>
    </w:div>
    <w:div w:id="1599094838">
      <w:bodyDiv w:val="1"/>
      <w:marLeft w:val="0"/>
      <w:marRight w:val="0"/>
      <w:marTop w:val="0"/>
      <w:marBottom w:val="0"/>
      <w:divBdr>
        <w:top w:val="none" w:sz="0" w:space="0" w:color="auto"/>
        <w:left w:val="none" w:sz="0" w:space="0" w:color="auto"/>
        <w:bottom w:val="none" w:sz="0" w:space="0" w:color="auto"/>
        <w:right w:val="none" w:sz="0" w:space="0" w:color="auto"/>
      </w:divBdr>
    </w:div>
    <w:div w:id="1855460633">
      <w:bodyDiv w:val="1"/>
      <w:marLeft w:val="0"/>
      <w:marRight w:val="0"/>
      <w:marTop w:val="0"/>
      <w:marBottom w:val="0"/>
      <w:divBdr>
        <w:top w:val="none" w:sz="0" w:space="0" w:color="auto"/>
        <w:left w:val="none" w:sz="0" w:space="0" w:color="auto"/>
        <w:bottom w:val="none" w:sz="0" w:space="0" w:color="auto"/>
        <w:right w:val="none" w:sz="0" w:space="0" w:color="auto"/>
      </w:divBdr>
    </w:div>
    <w:div w:id="192783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reasury.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330E-8BC4-4FDE-B4DC-8D0B4156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3979</Words>
  <Characters>22247</Characters>
  <Application>Microsoft Office Word</Application>
  <DocSecurity>0</DocSecurity>
  <Lines>871</Lines>
  <Paragraphs>362</Paragraphs>
  <ScaleCrop>false</ScaleCrop>
  <HeadingPairs>
    <vt:vector size="2" baseType="variant">
      <vt:variant>
        <vt:lpstr>Title</vt:lpstr>
      </vt:variant>
      <vt:variant>
        <vt:i4>1</vt:i4>
      </vt:variant>
    </vt:vector>
  </HeadingPairs>
  <TitlesOfParts>
    <vt:vector size="1" baseType="lpstr">
      <vt:lpstr/>
    </vt:vector>
  </TitlesOfParts>
  <Company>2boyz</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Zyl</dc:creator>
  <cp:keywords/>
  <cp:lastModifiedBy>Bangile Ngcantsi</cp:lastModifiedBy>
  <cp:revision>2</cp:revision>
  <cp:lastPrinted>2018-06-19T10:46:00Z</cp:lastPrinted>
  <dcterms:created xsi:type="dcterms:W3CDTF">2025-09-17T10:10:00Z</dcterms:created>
  <dcterms:modified xsi:type="dcterms:W3CDTF">2025-09-17T10:10:00Z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2025-08-12T11:40:00Z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d9f4edfc-c205-43d8-818c-e77fcbbec84d</vt:lpwstr>
  </property>
  <property fmtid="{D5CDD505-2E9C-101B-9397-08002B2CF9AE}" pid="8" name="MSIP_Label_a900fedf-9168-4eee-9a24-49c824c30928_ContentBits">
    <vt:lpwstr>0</vt:lpwstr>
  </property>
  <property fmtid="{D5CDD505-2E9C-101B-9397-08002B2CF9AE}" pid="9" name="MSIP_Label_a900fedf-9168-4eee-9a24-49c824c30928_Tag">
    <vt:lpwstr>10, 3, 0, 1</vt:lpwstr>
  </property>
  <property fmtid="{D5CDD505-2E9C-101B-9397-08002B2CF9AE}" pid="10" name="GrammarlyDocumentId">
    <vt:lpwstr>a68068ef-977f-4fd5-9774-84ee1b976ac9</vt:lpwstr>
  </property>
</Properties>
</file>