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062"/>
        <w:gridCol w:w="4230"/>
        <w:gridCol w:w="2835"/>
      </w:tblGrid>
      <w:tr w:rsidR="00337B21" w:rsidRPr="00337B21" w14:paraId="0831FC5F" w14:textId="77777777" w:rsidTr="000B1020">
        <w:trPr>
          <w:trHeight w:val="565"/>
        </w:trPr>
        <w:tc>
          <w:tcPr>
            <w:tcW w:w="1843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126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0B1020">
        <w:trPr>
          <w:trHeight w:val="470"/>
        </w:trPr>
        <w:tc>
          <w:tcPr>
            <w:tcW w:w="1843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126" w:type="dxa"/>
          </w:tcPr>
          <w:p w14:paraId="6084E121" w14:textId="16726465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003A31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1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18533881" w14:textId="381FF83F" w:rsidR="00515FCD" w:rsidRPr="00003A31" w:rsidRDefault="007752F3" w:rsidP="00515FCD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Request for suitable qualified communication service provider to provide services relating to communications, media, public relations, advertising, printing, design and publishing of various advertising </w:t>
            </w:r>
            <w:r w:rsidR="00FD6C87">
              <w:rPr>
                <w:rFonts w:ascii="Arial" w:eastAsia="Times New Roman" w:hAnsi="Arial" w:cs="Arial"/>
                <w:lang w:val="en-GB"/>
              </w:rPr>
              <w:t>products and events managements as and when required by the Department for a period of 3 years with an option to extend for another 2 years subject to budget availability, supplier performance and the needs of the Departments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31406503" w14:textId="0117912A" w:rsidR="00E51B34" w:rsidRDefault="00E51B34" w:rsidP="00E51B34">
            <w:pPr>
              <w:tabs>
                <w:tab w:val="left" w:pos="3084"/>
              </w:tabs>
              <w:rPr>
                <w:rFonts w:ascii="Arial" w:eastAsia="Arial Unicode MS" w:hAnsi="Arial" w:cs="Arial"/>
                <w:bCs/>
                <w:color w:val="000000"/>
                <w:lang w:val="en-US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775C24AC" w14:textId="4B22A0B5" w:rsidR="00434A82" w:rsidRPr="007F4286" w:rsidRDefault="004B0DF2" w:rsidP="00337B21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Mandatory</w:t>
            </w:r>
            <w:r w:rsidRPr="007F4286">
              <w:rPr>
                <w:rFonts w:ascii="Arial" w:eastAsia="Calibri" w:hAnsi="Arial" w:cs="Arial"/>
                <w:bCs/>
              </w:rPr>
              <w:t xml:space="preserve"> Briefing</w:t>
            </w:r>
            <w:r w:rsidR="00434A82" w:rsidRPr="007F4286">
              <w:rPr>
                <w:rFonts w:ascii="Arial" w:eastAsia="Calibri" w:hAnsi="Arial" w:cs="Arial"/>
                <w:bCs/>
              </w:rPr>
              <w:t xml:space="preserve"> Session will be held at</w:t>
            </w:r>
            <w:r w:rsidR="0082318A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proofErr w:type="gramStart"/>
            <w:r w:rsidR="006E0B37">
              <w:rPr>
                <w:rFonts w:ascii="Arial" w:eastAsia="Calibri" w:hAnsi="Arial" w:cs="Arial"/>
                <w:bCs/>
              </w:rPr>
              <w:t>ECDoE</w:t>
            </w:r>
            <w:proofErr w:type="spellEnd"/>
            <w:r w:rsidR="006E0B37">
              <w:rPr>
                <w:rFonts w:ascii="Arial" w:eastAsia="Calibri" w:hAnsi="Arial" w:cs="Arial"/>
                <w:bCs/>
              </w:rPr>
              <w:t xml:space="preserve"> </w:t>
            </w:r>
            <w:r w:rsidR="00880E17">
              <w:rPr>
                <w:rFonts w:ascii="Arial" w:eastAsia="Calibri" w:hAnsi="Arial" w:cs="Arial"/>
                <w:bCs/>
              </w:rPr>
              <w:t>,Mandla</w:t>
            </w:r>
            <w:proofErr w:type="gramEnd"/>
            <w:r w:rsidR="00880E17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="00880E17">
              <w:rPr>
                <w:rFonts w:ascii="Arial" w:eastAsia="Calibri" w:hAnsi="Arial" w:cs="Arial"/>
                <w:bCs/>
              </w:rPr>
              <w:t>Makhuphula</w:t>
            </w:r>
            <w:proofErr w:type="spellEnd"/>
            <w:r w:rsidR="00880E17">
              <w:rPr>
                <w:rFonts w:ascii="Arial" w:eastAsia="Calibri" w:hAnsi="Arial" w:cs="Arial"/>
                <w:bCs/>
              </w:rPr>
              <w:t xml:space="preserve"> Institute ( EL Institute), East London</w:t>
            </w:r>
            <w:r w:rsidR="0082318A">
              <w:rPr>
                <w:rFonts w:ascii="Arial" w:eastAsia="Calibri" w:hAnsi="Arial" w:cs="Arial"/>
                <w:bCs/>
              </w:rPr>
              <w:t xml:space="preserve"> </w:t>
            </w:r>
            <w:r w:rsidR="007F4286" w:rsidRPr="007F4286">
              <w:rPr>
                <w:rFonts w:ascii="Arial" w:eastAsia="Calibri" w:hAnsi="Arial" w:cs="Arial"/>
                <w:bCs/>
              </w:rPr>
              <w:t xml:space="preserve">on </w:t>
            </w:r>
            <w:r w:rsidR="0043048D">
              <w:rPr>
                <w:rFonts w:ascii="Arial" w:eastAsia="Calibri" w:hAnsi="Arial" w:cs="Arial"/>
                <w:bCs/>
              </w:rPr>
              <w:t>Tuesday</w:t>
            </w:r>
            <w:r w:rsidR="007F4286" w:rsidRPr="007F4286">
              <w:rPr>
                <w:rFonts w:ascii="Arial" w:eastAsia="Calibri" w:hAnsi="Arial" w:cs="Arial"/>
                <w:bCs/>
              </w:rPr>
              <w:t xml:space="preserve">, </w:t>
            </w:r>
            <w:r w:rsidR="0043048D">
              <w:rPr>
                <w:rFonts w:ascii="Arial" w:eastAsia="Calibri" w:hAnsi="Arial" w:cs="Arial"/>
                <w:bCs/>
              </w:rPr>
              <w:t>22</w:t>
            </w:r>
            <w:r w:rsidR="005C3712">
              <w:rPr>
                <w:rFonts w:ascii="Arial" w:eastAsia="Calibri" w:hAnsi="Arial" w:cs="Arial"/>
                <w:bCs/>
              </w:rPr>
              <w:t xml:space="preserve"> </w:t>
            </w:r>
            <w:r w:rsidR="0043048D">
              <w:rPr>
                <w:rFonts w:ascii="Arial" w:eastAsia="Calibri" w:hAnsi="Arial" w:cs="Arial"/>
                <w:bCs/>
              </w:rPr>
              <w:t>April</w:t>
            </w:r>
            <w:r w:rsidR="007F4286" w:rsidRPr="007F4286">
              <w:rPr>
                <w:rFonts w:ascii="Arial" w:eastAsia="Calibri" w:hAnsi="Arial" w:cs="Arial"/>
                <w:bCs/>
              </w:rPr>
              <w:t xml:space="preserve"> 202</w:t>
            </w:r>
            <w:r w:rsidR="0043048D">
              <w:rPr>
                <w:rFonts w:ascii="Arial" w:eastAsia="Calibri" w:hAnsi="Arial" w:cs="Arial"/>
                <w:bCs/>
              </w:rPr>
              <w:t>5</w:t>
            </w:r>
            <w:r w:rsidR="007D465D">
              <w:rPr>
                <w:rFonts w:ascii="Arial" w:eastAsia="Calibri" w:hAnsi="Arial" w:cs="Arial"/>
                <w:bCs/>
              </w:rPr>
              <w:t>, at 10H00</w:t>
            </w:r>
            <w:r w:rsidR="004908DA">
              <w:rPr>
                <w:rFonts w:ascii="Arial" w:eastAsia="Calibri" w:hAnsi="Arial" w:cs="Arial"/>
                <w:bCs/>
              </w:rPr>
              <w:t>.</w:t>
            </w:r>
          </w:p>
          <w:p w14:paraId="3E578BA0" w14:textId="77777777" w:rsidR="00F102F3" w:rsidRPr="004908DA" w:rsidRDefault="00F102F3" w:rsidP="004908DA">
            <w:pPr>
              <w:tabs>
                <w:tab w:val="left" w:pos="3084"/>
              </w:tabs>
              <w:rPr>
                <w:rFonts w:ascii="Arial" w:eastAsia="Calibri" w:hAnsi="Arial" w:cs="Arial"/>
                <w:u w:val="single"/>
              </w:rPr>
            </w:pPr>
          </w:p>
          <w:p w14:paraId="3F9454B0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37D65412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 xml:space="preserve">as from </w:t>
            </w:r>
            <w:r w:rsidR="0082318A">
              <w:rPr>
                <w:rFonts w:ascii="Arial" w:eastAsia="Times New Roman" w:hAnsi="Arial" w:cs="Arial"/>
                <w:lang w:val="en-US"/>
              </w:rPr>
              <w:t>Friday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0F7604D5" w:rsidR="00F102F3" w:rsidRDefault="006E0B37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43048D">
              <w:rPr>
                <w:rFonts w:ascii="Arial" w:eastAsia="Times New Roman" w:hAnsi="Arial" w:cs="Arial"/>
                <w:lang w:val="en-US"/>
              </w:rPr>
              <w:t>1 April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 xml:space="preserve">o the closing date </w:t>
            </w:r>
            <w:r w:rsidR="0053039C">
              <w:rPr>
                <w:rFonts w:ascii="Arial" w:eastAsia="Times New Roman" w:hAnsi="Arial" w:cs="Arial"/>
                <w:lang w:val="en-US"/>
              </w:rPr>
              <w:t>Monday</w:t>
            </w:r>
            <w:r w:rsidR="00570DB6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43048D">
              <w:rPr>
                <w:rFonts w:ascii="Arial" w:eastAsia="Times New Roman" w:hAnsi="Arial" w:cs="Arial"/>
                <w:lang w:val="en-US"/>
              </w:rPr>
              <w:t>05</w:t>
            </w:r>
            <w:r w:rsidR="00F13D7A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4908D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43048D">
              <w:rPr>
                <w:rFonts w:ascii="Arial" w:eastAsia="Times New Roman" w:hAnsi="Arial" w:cs="Arial"/>
                <w:lang w:val="en-US"/>
              </w:rPr>
              <w:t>May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F844C7F" w14:textId="77777777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01775EA9" w14:textId="235F6196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4656B8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Nxozana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62030482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>M</w:t>
            </w:r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>rs</w:t>
            </w:r>
            <w:proofErr w:type="spellEnd"/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Y. </w:t>
            </w:r>
            <w:proofErr w:type="spellStart"/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>Klaas</w:t>
            </w:r>
            <w:proofErr w:type="spellEnd"/>
          </w:p>
          <w:p w14:paraId="10F3D444" w14:textId="713B2868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40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D0782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608 </w:t>
            </w:r>
            <w:r w:rsidR="00AE601A">
              <w:rPr>
                <w:rFonts w:ascii="Arial" w:eastAsia="Times New Roman" w:hAnsi="Arial" w:cs="Arial"/>
                <w:bCs/>
                <w:color w:val="000000"/>
                <w:lang w:val="en-US"/>
              </w:rPr>
              <w:t>4369</w:t>
            </w:r>
          </w:p>
          <w:p w14:paraId="7522EB53" w14:textId="4D2D818A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3737A8" w:rsidRPr="00080ADE">
                <w:rPr>
                  <w:rStyle w:val="Hyperlink"/>
                  <w:rFonts w:ascii="Arial" w:eastAsia="Cambria" w:hAnsi="Arial" w:cs="Arial"/>
                  <w:lang w:val="en-US"/>
                </w:rPr>
                <w:t>yoliswa.klaas@ecdoe.gov.za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09C5C938" w14:textId="77777777" w:rsidR="00337B21" w:rsidRPr="00337B21" w:rsidRDefault="00337B21" w:rsidP="00337B21">
            <w:pPr>
              <w:rPr>
                <w:rFonts w:ascii="Arial" w:eastAsia="Times New Roman" w:hAnsi="Arial" w:cs="Arial"/>
                <w:lang w:val="en-GB"/>
              </w:rPr>
            </w:pPr>
          </w:p>
          <w:p w14:paraId="6356944A" w14:textId="7AEDB51C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11H00 on </w:t>
            </w:r>
            <w:r w:rsidR="0053039C">
              <w:rPr>
                <w:rFonts w:ascii="Arial" w:eastAsia="Times New Roman" w:hAnsi="Arial" w:cs="Arial"/>
                <w:b/>
                <w:lang w:val="en-GB"/>
              </w:rPr>
              <w:t>Monday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05</w:t>
            </w:r>
            <w:r w:rsidR="00CB2854" w:rsidRPr="00CB2854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>t</w:t>
            </w:r>
            <w:r w:rsidR="00B54664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 xml:space="preserve">h 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May</w:t>
            </w:r>
            <w:r w:rsidR="00B469B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570DB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360652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proofErr w:type="gramStart"/>
            <w:r w:rsidRPr="004F60D3">
              <w:rPr>
                <w:rFonts w:ascii="Arial" w:eastAsia="Times New Roman" w:hAnsi="Arial" w:cs="Arial"/>
                <w:lang w:val="en-US"/>
              </w:rPr>
              <w:t>Reception</w:t>
            </w:r>
            <w:proofErr w:type="gramEnd"/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0B1020">
        <w:trPr>
          <w:trHeight w:val="1474"/>
        </w:trPr>
        <w:tc>
          <w:tcPr>
            <w:tcW w:w="1843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5D7D54E7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7752F3">
              <w:rPr>
                <w:rFonts w:ascii="Arial" w:eastAsia="Times New Roman" w:hAnsi="Arial" w:cs="Arial"/>
                <w:b/>
                <w:lang w:val="en-US"/>
              </w:rPr>
              <w:t>90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7752F3">
              <w:rPr>
                <w:rFonts w:ascii="Arial" w:eastAsia="Times New Roman" w:hAnsi="Arial" w:cs="Arial"/>
                <w:b/>
                <w:lang w:val="en-US"/>
              </w:rPr>
              <w:t>1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B1020"/>
    <w:rsid w:val="000C386E"/>
    <w:rsid w:val="000F0689"/>
    <w:rsid w:val="0014256C"/>
    <w:rsid w:val="00146A20"/>
    <w:rsid w:val="00161D25"/>
    <w:rsid w:val="00194597"/>
    <w:rsid w:val="00195E07"/>
    <w:rsid w:val="002118E7"/>
    <w:rsid w:val="00282AF8"/>
    <w:rsid w:val="00290D0B"/>
    <w:rsid w:val="002E1CE2"/>
    <w:rsid w:val="002E39A2"/>
    <w:rsid w:val="00337B21"/>
    <w:rsid w:val="00354600"/>
    <w:rsid w:val="00360652"/>
    <w:rsid w:val="003737A8"/>
    <w:rsid w:val="003A2539"/>
    <w:rsid w:val="003B4E32"/>
    <w:rsid w:val="003D1B66"/>
    <w:rsid w:val="003E0EF3"/>
    <w:rsid w:val="003F5A32"/>
    <w:rsid w:val="00410ED5"/>
    <w:rsid w:val="004218A9"/>
    <w:rsid w:val="0043048D"/>
    <w:rsid w:val="00434A82"/>
    <w:rsid w:val="0049082E"/>
    <w:rsid w:val="004908DA"/>
    <w:rsid w:val="004B0DF2"/>
    <w:rsid w:val="004C0554"/>
    <w:rsid w:val="004C3FF1"/>
    <w:rsid w:val="004E4AA3"/>
    <w:rsid w:val="004E66C5"/>
    <w:rsid w:val="004F5561"/>
    <w:rsid w:val="004F60D3"/>
    <w:rsid w:val="0051420D"/>
    <w:rsid w:val="00515FCD"/>
    <w:rsid w:val="00525AB6"/>
    <w:rsid w:val="0053039C"/>
    <w:rsid w:val="00542922"/>
    <w:rsid w:val="00570DB6"/>
    <w:rsid w:val="00586CF7"/>
    <w:rsid w:val="005878E1"/>
    <w:rsid w:val="005C3712"/>
    <w:rsid w:val="005D19AC"/>
    <w:rsid w:val="005E1462"/>
    <w:rsid w:val="005F7233"/>
    <w:rsid w:val="00615472"/>
    <w:rsid w:val="006C3125"/>
    <w:rsid w:val="006E0B37"/>
    <w:rsid w:val="006F2836"/>
    <w:rsid w:val="00762AF7"/>
    <w:rsid w:val="007752F3"/>
    <w:rsid w:val="00776A90"/>
    <w:rsid w:val="007B2BEA"/>
    <w:rsid w:val="007B2DC0"/>
    <w:rsid w:val="007B3440"/>
    <w:rsid w:val="007C492F"/>
    <w:rsid w:val="007D465D"/>
    <w:rsid w:val="007F4286"/>
    <w:rsid w:val="00811427"/>
    <w:rsid w:val="0082318A"/>
    <w:rsid w:val="008752C1"/>
    <w:rsid w:val="00877A00"/>
    <w:rsid w:val="00877E1B"/>
    <w:rsid w:val="00880326"/>
    <w:rsid w:val="00880E17"/>
    <w:rsid w:val="008A4FA1"/>
    <w:rsid w:val="008B4DAF"/>
    <w:rsid w:val="008F5C59"/>
    <w:rsid w:val="009224B3"/>
    <w:rsid w:val="00927BE7"/>
    <w:rsid w:val="00986187"/>
    <w:rsid w:val="009E3190"/>
    <w:rsid w:val="009F4BCB"/>
    <w:rsid w:val="00A13D16"/>
    <w:rsid w:val="00A26CB3"/>
    <w:rsid w:val="00A271A1"/>
    <w:rsid w:val="00A35E44"/>
    <w:rsid w:val="00A44547"/>
    <w:rsid w:val="00A577D3"/>
    <w:rsid w:val="00AA67F0"/>
    <w:rsid w:val="00AE601A"/>
    <w:rsid w:val="00B23120"/>
    <w:rsid w:val="00B3540D"/>
    <w:rsid w:val="00B469BD"/>
    <w:rsid w:val="00B47ACF"/>
    <w:rsid w:val="00B54664"/>
    <w:rsid w:val="00B566C8"/>
    <w:rsid w:val="00B74842"/>
    <w:rsid w:val="00B74EF0"/>
    <w:rsid w:val="00BC5916"/>
    <w:rsid w:val="00C67F87"/>
    <w:rsid w:val="00C77EB7"/>
    <w:rsid w:val="00C93FDD"/>
    <w:rsid w:val="00C945E5"/>
    <w:rsid w:val="00CB2854"/>
    <w:rsid w:val="00CB355D"/>
    <w:rsid w:val="00CC3553"/>
    <w:rsid w:val="00CC3DE8"/>
    <w:rsid w:val="00D0782D"/>
    <w:rsid w:val="00D344B6"/>
    <w:rsid w:val="00D418E2"/>
    <w:rsid w:val="00D51DF6"/>
    <w:rsid w:val="00D81BFF"/>
    <w:rsid w:val="00D95660"/>
    <w:rsid w:val="00E041EB"/>
    <w:rsid w:val="00E4144D"/>
    <w:rsid w:val="00E46A9B"/>
    <w:rsid w:val="00E51B34"/>
    <w:rsid w:val="00E72097"/>
    <w:rsid w:val="00E76069"/>
    <w:rsid w:val="00E9309C"/>
    <w:rsid w:val="00EA75F8"/>
    <w:rsid w:val="00F102F3"/>
    <w:rsid w:val="00F13D7A"/>
    <w:rsid w:val="00F56E9C"/>
    <w:rsid w:val="00F633EC"/>
    <w:rsid w:val="00FA52B8"/>
    <w:rsid w:val="00FC163A"/>
    <w:rsid w:val="00FC227D"/>
    <w:rsid w:val="00FC55AF"/>
    <w:rsid w:val="00FD6C87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liswa.klaas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Noloyiso Mahlaza</cp:lastModifiedBy>
  <cp:revision>53</cp:revision>
  <cp:lastPrinted>2018-09-13T08:40:00Z</cp:lastPrinted>
  <dcterms:created xsi:type="dcterms:W3CDTF">2021-03-10T07:52:00Z</dcterms:created>
  <dcterms:modified xsi:type="dcterms:W3CDTF">2025-04-09T10:19:00Z</dcterms:modified>
</cp:coreProperties>
</file>